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7BB2" w:rsidRPr="00227BB2" w:rsidRDefault="00227BB2" w:rsidP="0037239B">
      <w:pPr>
        <w:spacing w:after="0" w:line="240" w:lineRule="auto"/>
        <w:jc w:val="center"/>
        <w:rPr>
          <w:rStyle w:val="c13"/>
          <w:rFonts w:ascii="Times New Roman" w:hAnsi="Times New Roman"/>
          <w:sz w:val="24"/>
          <w:szCs w:val="24"/>
          <w:shd w:val="clear" w:color="auto" w:fill="DAEEF3"/>
        </w:rPr>
      </w:pPr>
      <w:r w:rsidRPr="00227BB2">
        <w:rPr>
          <w:rStyle w:val="c13"/>
          <w:rFonts w:ascii="Times New Roman" w:hAnsi="Times New Roman"/>
          <w:sz w:val="24"/>
          <w:szCs w:val="24"/>
          <w:shd w:val="clear" w:color="auto" w:fill="DAEEF3"/>
        </w:rPr>
        <w:t xml:space="preserve">Выступление на районном семинаре </w:t>
      </w:r>
    </w:p>
    <w:p w:rsidR="00227BB2" w:rsidRPr="00227BB2" w:rsidRDefault="00227BB2" w:rsidP="0037239B">
      <w:pPr>
        <w:spacing w:after="0" w:line="240" w:lineRule="auto"/>
        <w:jc w:val="center"/>
        <w:rPr>
          <w:rStyle w:val="c13"/>
          <w:rFonts w:ascii="Times New Roman" w:hAnsi="Times New Roman"/>
          <w:sz w:val="24"/>
          <w:szCs w:val="24"/>
          <w:shd w:val="clear" w:color="auto" w:fill="DAEEF3"/>
        </w:rPr>
      </w:pPr>
      <w:r w:rsidRPr="00227BB2">
        <w:rPr>
          <w:rStyle w:val="c13"/>
          <w:rFonts w:ascii="Times New Roman" w:hAnsi="Times New Roman"/>
          <w:sz w:val="24"/>
          <w:szCs w:val="24"/>
          <w:shd w:val="clear" w:color="auto" w:fill="DAEEF3"/>
        </w:rPr>
        <w:t>«Реализация программ дополнительного образования в контексте Федерального проекта «Успех каждого ребенка»</w:t>
      </w:r>
    </w:p>
    <w:p w:rsidR="00227BB2" w:rsidRPr="00227BB2" w:rsidRDefault="00227BB2" w:rsidP="0037239B">
      <w:pPr>
        <w:spacing w:after="0" w:line="240" w:lineRule="auto"/>
        <w:jc w:val="center"/>
        <w:rPr>
          <w:rStyle w:val="c13"/>
          <w:rFonts w:ascii="Times New Roman" w:hAnsi="Times New Roman"/>
          <w:sz w:val="24"/>
          <w:szCs w:val="24"/>
          <w:shd w:val="clear" w:color="auto" w:fill="DAEEF3"/>
        </w:rPr>
      </w:pPr>
    </w:p>
    <w:p w:rsidR="0037239B" w:rsidRPr="00227BB2" w:rsidRDefault="00227BB2" w:rsidP="0037239B">
      <w:pPr>
        <w:spacing w:after="0" w:line="240" w:lineRule="auto"/>
        <w:jc w:val="center"/>
        <w:rPr>
          <w:rStyle w:val="c13"/>
          <w:rFonts w:ascii="Times New Roman" w:hAnsi="Times New Roman"/>
          <w:b/>
          <w:color w:val="244061"/>
          <w:sz w:val="32"/>
          <w:szCs w:val="32"/>
          <w:shd w:val="clear" w:color="auto" w:fill="DAEEF3"/>
        </w:rPr>
      </w:pPr>
      <w:r w:rsidRPr="00227BB2">
        <w:rPr>
          <w:rStyle w:val="c13"/>
          <w:rFonts w:ascii="Times New Roman" w:hAnsi="Times New Roman"/>
          <w:b/>
          <w:color w:val="244061"/>
          <w:sz w:val="32"/>
          <w:szCs w:val="32"/>
          <w:shd w:val="clear" w:color="auto" w:fill="DAEEF3"/>
        </w:rPr>
        <w:t>«</w:t>
      </w:r>
      <w:r w:rsidR="0037239B" w:rsidRPr="00227BB2">
        <w:rPr>
          <w:rStyle w:val="c13"/>
          <w:rFonts w:ascii="Times New Roman" w:hAnsi="Times New Roman"/>
          <w:b/>
          <w:color w:val="244061"/>
          <w:sz w:val="32"/>
          <w:szCs w:val="32"/>
          <w:shd w:val="clear" w:color="auto" w:fill="DAEEF3"/>
        </w:rPr>
        <w:t>Обновлении содержания дополнительного образования детей Первомайского района</w:t>
      </w:r>
    </w:p>
    <w:p w:rsidR="0037239B" w:rsidRDefault="0037239B" w:rsidP="0037239B">
      <w:pPr>
        <w:spacing w:after="0" w:line="240" w:lineRule="auto"/>
        <w:jc w:val="center"/>
        <w:rPr>
          <w:rFonts w:ascii="Times New Roman" w:hAnsi="Times New Roman"/>
          <w:b/>
          <w:color w:val="244061"/>
          <w:sz w:val="32"/>
          <w:szCs w:val="32"/>
        </w:rPr>
      </w:pPr>
      <w:r w:rsidRPr="00227BB2">
        <w:rPr>
          <w:rStyle w:val="c13"/>
          <w:rFonts w:ascii="Times New Roman" w:hAnsi="Times New Roman"/>
          <w:b/>
          <w:color w:val="244061"/>
          <w:sz w:val="32"/>
          <w:szCs w:val="32"/>
          <w:shd w:val="clear" w:color="auto" w:fill="DAEEF3"/>
        </w:rPr>
        <w:t>в рамках</w:t>
      </w:r>
      <w:r w:rsidRPr="00227BB2">
        <w:rPr>
          <w:rFonts w:ascii="Times New Roman" w:hAnsi="Times New Roman"/>
          <w:b/>
          <w:color w:val="244061"/>
          <w:sz w:val="32"/>
          <w:szCs w:val="32"/>
        </w:rPr>
        <w:t xml:space="preserve"> Федерального проекта «Успех</w:t>
      </w:r>
      <w:r w:rsidRPr="0037239B">
        <w:rPr>
          <w:rFonts w:ascii="Times New Roman" w:hAnsi="Times New Roman"/>
          <w:b/>
          <w:color w:val="244061"/>
          <w:sz w:val="32"/>
          <w:szCs w:val="32"/>
        </w:rPr>
        <w:t xml:space="preserve"> каждого ребенка»</w:t>
      </w:r>
    </w:p>
    <w:p w:rsidR="00227BB2" w:rsidRDefault="00227BB2" w:rsidP="00227BB2">
      <w:pPr>
        <w:spacing w:after="0" w:line="240" w:lineRule="auto"/>
        <w:jc w:val="right"/>
        <w:rPr>
          <w:rFonts w:ascii="Times New Roman" w:hAnsi="Times New Roman"/>
          <w:b/>
          <w:color w:val="244061"/>
          <w:sz w:val="32"/>
          <w:szCs w:val="32"/>
        </w:rPr>
      </w:pPr>
      <w:proofErr w:type="spellStart"/>
      <w:r>
        <w:rPr>
          <w:rFonts w:ascii="Times New Roman" w:hAnsi="Times New Roman"/>
          <w:b/>
          <w:color w:val="244061"/>
          <w:sz w:val="32"/>
          <w:szCs w:val="32"/>
        </w:rPr>
        <w:t>Н.А.Кротова</w:t>
      </w:r>
      <w:proofErr w:type="spellEnd"/>
      <w:r>
        <w:rPr>
          <w:rFonts w:ascii="Times New Roman" w:hAnsi="Times New Roman"/>
          <w:b/>
          <w:color w:val="244061"/>
          <w:sz w:val="32"/>
          <w:szCs w:val="32"/>
        </w:rPr>
        <w:t xml:space="preserve"> </w:t>
      </w:r>
    </w:p>
    <w:p w:rsidR="00227BB2" w:rsidRPr="0037239B" w:rsidRDefault="00227BB2" w:rsidP="00227BB2">
      <w:pPr>
        <w:spacing w:after="0" w:line="240" w:lineRule="auto"/>
        <w:jc w:val="right"/>
        <w:rPr>
          <w:rFonts w:ascii="Times New Roman" w:hAnsi="Times New Roman"/>
          <w:b/>
          <w:color w:val="244061"/>
          <w:sz w:val="32"/>
          <w:szCs w:val="32"/>
        </w:rPr>
      </w:pPr>
      <w:r>
        <w:rPr>
          <w:rFonts w:ascii="Times New Roman" w:hAnsi="Times New Roman"/>
          <w:b/>
          <w:color w:val="244061"/>
          <w:sz w:val="32"/>
          <w:szCs w:val="32"/>
        </w:rPr>
        <w:t>директор МБОУ ДО «ЦДОД»</w:t>
      </w:r>
    </w:p>
    <w:p w:rsidR="0037239B" w:rsidRPr="0037239B" w:rsidRDefault="0037239B" w:rsidP="003F6F70">
      <w:pPr>
        <w:shd w:val="clear" w:color="auto" w:fill="FFFFFF"/>
        <w:spacing w:after="0" w:line="330" w:lineRule="atLeast"/>
        <w:jc w:val="both"/>
        <w:rPr>
          <w:rFonts w:ascii="Tahoma" w:eastAsia="Times New Roman" w:hAnsi="Tahoma" w:cs="Tahoma"/>
          <w:b/>
          <w:color w:val="555555"/>
          <w:sz w:val="32"/>
          <w:szCs w:val="32"/>
          <w:lang w:eastAsia="ru-RU"/>
        </w:rPr>
      </w:pPr>
    </w:p>
    <w:p w:rsidR="0037239B" w:rsidRDefault="0037239B" w:rsidP="003F6F70">
      <w:pPr>
        <w:shd w:val="clear" w:color="auto" w:fill="FFFFFF"/>
        <w:spacing w:after="0" w:line="330" w:lineRule="atLeast"/>
        <w:jc w:val="both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</w:p>
    <w:p w:rsidR="0037239B" w:rsidRPr="00227BB2" w:rsidRDefault="0037239B" w:rsidP="003F6F70">
      <w:pPr>
        <w:shd w:val="clear" w:color="auto" w:fill="FFFFFF"/>
        <w:spacing w:after="0" w:line="330" w:lineRule="atLeast"/>
        <w:jc w:val="both"/>
        <w:rPr>
          <w:rFonts w:ascii="Tahoma" w:eastAsia="Times New Roman" w:hAnsi="Tahoma" w:cs="Tahoma"/>
          <w:color w:val="555555"/>
          <w:sz w:val="28"/>
          <w:szCs w:val="28"/>
          <w:lang w:eastAsia="ru-RU"/>
        </w:rPr>
      </w:pPr>
    </w:p>
    <w:p w:rsidR="0037239B" w:rsidRPr="00E7531B" w:rsidRDefault="0037239B" w:rsidP="003F6F70">
      <w:pPr>
        <w:shd w:val="clear" w:color="auto" w:fill="FFFFFF"/>
        <w:spacing w:after="0" w:line="330" w:lineRule="atLeast"/>
        <w:ind w:left="-142" w:firstLine="142"/>
        <w:jc w:val="both"/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</w:pPr>
    </w:p>
    <w:p w:rsidR="0049168D" w:rsidRPr="00E7531B" w:rsidRDefault="00574404" w:rsidP="003F6F70">
      <w:pPr>
        <w:shd w:val="clear" w:color="auto" w:fill="FFFFFF"/>
        <w:spacing w:after="0" w:line="330" w:lineRule="atLeast"/>
        <w:ind w:left="-142" w:firstLine="142"/>
        <w:jc w:val="both"/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</w:pP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</w:t>
      </w:r>
      <w:r w:rsidR="00AA4003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</w:t>
      </w:r>
      <w:r w:rsidR="0049168D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В </w:t>
      </w:r>
      <w:r w:rsidR="007E22BB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2020 году Томская область вступила в реализацию Федерального проекта «Успех каждого ребенка» по созданию новых мест в дополнительном образовании. </w:t>
      </w:r>
    </w:p>
    <w:p w:rsidR="0049168D" w:rsidRPr="00E7531B" w:rsidRDefault="007E22BB" w:rsidP="003F6F70">
      <w:pPr>
        <w:shd w:val="clear" w:color="auto" w:fill="FFFFFF"/>
        <w:spacing w:after="0" w:line="330" w:lineRule="atLeast"/>
        <w:ind w:left="-142" w:firstLine="142"/>
        <w:jc w:val="both"/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</w:pP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На базе ОЦДОД был создан областной модельный центр по управлению данной деятельностью. </w:t>
      </w:r>
    </w:p>
    <w:p w:rsidR="0049168D" w:rsidRPr="00E7531B" w:rsidRDefault="007E22BB" w:rsidP="003F6F70">
      <w:pPr>
        <w:shd w:val="clear" w:color="auto" w:fill="FFFFFF"/>
        <w:spacing w:after="0" w:line="330" w:lineRule="atLeast"/>
        <w:ind w:left="-142" w:firstLine="142"/>
        <w:jc w:val="both"/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</w:pP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Первомайский район в числе 10 муниципалитетов области вошел в число экспериментальных по отработке механизма создания новых мест в дополнительном образовании. </w:t>
      </w:r>
      <w:r w:rsidR="00256251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В качестве приоритетных направлений,</w:t>
      </w:r>
      <w:r w:rsidR="0047219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</w:t>
      </w:r>
      <w:r w:rsidR="00256251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в соответствии с федеральным проектом, были выбраны техни</w:t>
      </w:r>
      <w:r w:rsid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ческое и есте</w:t>
      </w:r>
      <w:bookmarkStart w:id="0" w:name="_GoBack"/>
      <w:bookmarkEnd w:id="0"/>
      <w:r w:rsidR="00256251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ственно-научное направление. И еще один фактор, который объясняет выбор школ</w:t>
      </w:r>
      <w:r w:rsid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</w:t>
      </w:r>
      <w:r w:rsidR="00256251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-</w:t>
      </w:r>
      <w:r w:rsidR="00227BB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это обеспечение доступности ДО </w:t>
      </w:r>
      <w:r w:rsidR="00256251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в отдаленных и малокомплектных школах и наличие специалистов, способных обеспечить качественный образовательный процесс. </w:t>
      </w:r>
    </w:p>
    <w:p w:rsidR="00574404" w:rsidRPr="00E7531B" w:rsidRDefault="007E22BB" w:rsidP="003F6F70">
      <w:pPr>
        <w:shd w:val="clear" w:color="auto" w:fill="FFFFFF"/>
        <w:spacing w:after="0" w:line="330" w:lineRule="atLeast"/>
        <w:ind w:left="-142" w:firstLine="142"/>
        <w:jc w:val="both"/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</w:pP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Процедура была не простая-мы не могли покупать что хотим. На уровне Министерства просвещения были составлены методические рекомендации и перечень средств обу</w:t>
      </w:r>
      <w:r w:rsidR="00891197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чения.</w:t>
      </w:r>
      <w:r w:rsidR="00574404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Оборудование можно было закупить только в соответствии с этим перечнем.</w:t>
      </w:r>
    </w:p>
    <w:p w:rsidR="00AD510D" w:rsidRPr="00E7531B" w:rsidRDefault="00574404" w:rsidP="003F6F70">
      <w:pPr>
        <w:shd w:val="clear" w:color="auto" w:fill="FFFFFF"/>
        <w:spacing w:after="0" w:line="330" w:lineRule="atLeast"/>
        <w:ind w:left="-142" w:firstLine="142"/>
        <w:jc w:val="both"/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</w:pP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</w:t>
      </w:r>
      <w:r w:rsidR="007E22BB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</w:t>
      </w:r>
      <w:r w:rsidR="00AA4003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С 2020 года</w:t>
      </w:r>
      <w:r w:rsidR="0034323A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в Первомайском районе в </w:t>
      </w:r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рамках Федерального проекта «Успех каждого ребенка» национального проекта «Образование» ведется работа по созданию новых мест для реализации дополнительных общеобразовательных программ.</w:t>
      </w:r>
    </w:p>
    <w:p w:rsidR="0049168D" w:rsidRPr="00E7531B" w:rsidRDefault="003F6F70" w:rsidP="003F6F70">
      <w:pPr>
        <w:shd w:val="clear" w:color="auto" w:fill="FFFFFF"/>
        <w:spacing w:after="0" w:line="330" w:lineRule="atLeast"/>
        <w:ind w:left="-142" w:firstLine="142"/>
        <w:jc w:val="both"/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</w:pP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 В сентябре 2020 года </w:t>
      </w:r>
      <w:r w:rsidR="00BE112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была </w:t>
      </w: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начата реализация трех программ</w:t>
      </w:r>
      <w:r w:rsidR="00974BD3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-  2 программы «Робототехника» </w:t>
      </w: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в МБОУ ООШ по</w:t>
      </w:r>
      <w:r w:rsidR="00241A9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с. Новый и МБОУ </w:t>
      </w:r>
      <w:proofErr w:type="spellStart"/>
      <w:r w:rsidR="00241A9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Торбеевская</w:t>
      </w:r>
      <w:proofErr w:type="spellEnd"/>
      <w:r w:rsidR="00241A9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ООШ, которые ведут педагоги ЦДОД </w:t>
      </w: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на выездных занятиях через систему «Мобильный педагог</w:t>
      </w:r>
      <w:r w:rsidR="00E058E1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дополнительного образования», </w:t>
      </w: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и </w:t>
      </w:r>
    </w:p>
    <w:p w:rsidR="0049168D" w:rsidRPr="00E7531B" w:rsidRDefault="003F6F70" w:rsidP="003F6F70">
      <w:pPr>
        <w:shd w:val="clear" w:color="auto" w:fill="FFFFFF"/>
        <w:spacing w:after="0" w:line="330" w:lineRule="atLeast"/>
        <w:ind w:left="-142" w:firstLine="142"/>
        <w:jc w:val="both"/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</w:pP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ЮИД «Светофор» в МБОУ Березовской СОШ. </w:t>
      </w:r>
    </w:p>
    <w:p w:rsidR="003F6F70" w:rsidRPr="00E7531B" w:rsidRDefault="003F6F70" w:rsidP="003F6F70">
      <w:pPr>
        <w:shd w:val="clear" w:color="auto" w:fill="FFFFFF"/>
        <w:spacing w:after="0" w:line="330" w:lineRule="atLeast"/>
        <w:ind w:left="-142" w:firstLine="142"/>
        <w:jc w:val="both"/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</w:pP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Создано 75 новых мест, закуплено оборудо</w:t>
      </w:r>
      <w:r w:rsidR="00241A9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вание на сумму 1 252 366 рублей. Для занятий по робототехнике ресурсные наборы и 3</w:t>
      </w:r>
      <w:r w:rsidR="00241A9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val="en-US" w:eastAsia="ru-RU"/>
        </w:rPr>
        <w:t>D</w:t>
      </w:r>
      <w:r w:rsidR="00241A9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–принтеры, для ЮИД – палатки, носилки,</w:t>
      </w:r>
      <w:r w:rsidR="00E058E1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стенд</w:t>
      </w:r>
      <w:r w:rsidR="00241A9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, цифровой фотоаппарат, а также оборудование</w:t>
      </w:r>
      <w:r w:rsidR="00574404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по ПДД</w:t>
      </w:r>
      <w:r w:rsidR="00E058E1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, специально заказанное в Казани в фирме «Зарница».</w:t>
      </w:r>
    </w:p>
    <w:p w:rsidR="0049168D" w:rsidRPr="00E7531B" w:rsidRDefault="003F6F70" w:rsidP="003F6F70">
      <w:pPr>
        <w:shd w:val="clear" w:color="auto" w:fill="FFFFFF"/>
        <w:spacing w:after="0" w:line="330" w:lineRule="atLeast"/>
        <w:ind w:left="-142" w:firstLine="142"/>
        <w:jc w:val="both"/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</w:pP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 В 2021 году созда</w:t>
      </w:r>
      <w:r w:rsidR="00BE112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но </w:t>
      </w: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177 новых мест по 9 дополнительным общеобразовательным программам: </w:t>
      </w:r>
    </w:p>
    <w:p w:rsidR="0049168D" w:rsidRPr="00E7531B" w:rsidRDefault="00BE1122" w:rsidP="003F6F70">
      <w:pPr>
        <w:shd w:val="clear" w:color="auto" w:fill="FFFFFF"/>
        <w:spacing w:after="0" w:line="330" w:lineRule="atLeast"/>
        <w:ind w:left="-142" w:firstLine="142"/>
        <w:jc w:val="both"/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</w:pP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u w:val="single"/>
          <w:lang w:eastAsia="ru-RU"/>
        </w:rPr>
        <w:t>5 естественно-научной направленности</w:t>
      </w: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: </w:t>
      </w:r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«Эко-добро» (МБОУ Березовская СОШ), «Химический эксперимент» (МБОУ </w:t>
      </w:r>
      <w:proofErr w:type="spellStart"/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Беляйская</w:t>
      </w:r>
      <w:proofErr w:type="spellEnd"/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ООШ), «Географ-исследователь» (МАОУ </w:t>
      </w:r>
      <w:proofErr w:type="spellStart"/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Туендатская</w:t>
      </w:r>
      <w:proofErr w:type="spellEnd"/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ООШ), </w:t>
      </w:r>
    </w:p>
    <w:p w:rsidR="0049168D" w:rsidRPr="00E7531B" w:rsidRDefault="0049168D" w:rsidP="00227BB2">
      <w:pPr>
        <w:shd w:val="clear" w:color="auto" w:fill="FFFFFF"/>
        <w:spacing w:after="0" w:line="330" w:lineRule="atLeast"/>
        <w:ind w:left="-142" w:firstLine="142"/>
        <w:jc w:val="both"/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</w:pPr>
      <w:r w:rsidRPr="00E7531B">
        <w:rPr>
          <w:rStyle w:val="c13"/>
          <w:rFonts w:ascii="Times New Roman" w:hAnsi="Times New Roman"/>
          <w:color w:val="244061"/>
          <w:sz w:val="24"/>
          <w:szCs w:val="24"/>
          <w:shd w:val="clear" w:color="auto" w:fill="DAEEF3"/>
        </w:rPr>
        <w:lastRenderedPageBreak/>
        <w:t xml:space="preserve"> </w:t>
      </w:r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«Биолог-исследователь» (МБОУ </w:t>
      </w:r>
      <w:proofErr w:type="spellStart"/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Куяновская</w:t>
      </w:r>
      <w:proofErr w:type="spellEnd"/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СОШ), «Юный биолог» (МАОУ </w:t>
      </w:r>
      <w:proofErr w:type="spellStart"/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Сергеевская</w:t>
      </w:r>
      <w:proofErr w:type="spellEnd"/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</w:t>
      </w:r>
      <w:r w:rsidR="00BE112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СОШ),</w:t>
      </w:r>
      <w:r w:rsidR="00227BB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</w:t>
      </w:r>
      <w:r w:rsidR="00BE1122" w:rsidRPr="00E7531B">
        <w:rPr>
          <w:rFonts w:ascii="Times New Roman" w:eastAsia="Times New Roman" w:hAnsi="Times New Roman" w:cs="Times New Roman"/>
          <w:color w:val="555555"/>
          <w:sz w:val="24"/>
          <w:szCs w:val="24"/>
          <w:u w:val="single"/>
          <w:lang w:eastAsia="ru-RU"/>
        </w:rPr>
        <w:t>2 технической направленности</w:t>
      </w:r>
      <w:r w:rsidR="00BE112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: </w:t>
      </w:r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«Робототехника»</w:t>
      </w:r>
      <w:r w:rsidR="00BE112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</w:t>
      </w:r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(МАОУ Улу-</w:t>
      </w:r>
      <w:proofErr w:type="spellStart"/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Юльская</w:t>
      </w:r>
      <w:proofErr w:type="spellEnd"/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СОШ</w:t>
      </w:r>
      <w:r w:rsidR="00DF26FE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+ </w:t>
      </w:r>
      <w:proofErr w:type="spellStart"/>
      <w:r w:rsidR="00DF26FE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МбБОУ</w:t>
      </w:r>
      <w:proofErr w:type="spellEnd"/>
      <w:r w:rsidR="00DF26FE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</w:t>
      </w:r>
      <w:proofErr w:type="spellStart"/>
      <w:r w:rsidR="00DF26FE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Альмяковская</w:t>
      </w:r>
      <w:proofErr w:type="spellEnd"/>
      <w:r w:rsidR="00DF26FE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ООШ)</w:t>
      </w:r>
      <w:r w:rsidR="00BE112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)</w:t>
      </w:r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«Робототехника»</w:t>
      </w:r>
      <w:r w:rsidR="00E058E1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</w:t>
      </w:r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(МБОУ </w:t>
      </w:r>
      <w:proofErr w:type="spellStart"/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Куяновская</w:t>
      </w:r>
      <w:proofErr w:type="spellEnd"/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СОШ),</w:t>
      </w:r>
    </w:p>
    <w:p w:rsidR="0049168D" w:rsidRPr="00E7531B" w:rsidRDefault="00BE1122" w:rsidP="00C151A6">
      <w:pPr>
        <w:shd w:val="clear" w:color="auto" w:fill="FFFFFF"/>
        <w:spacing w:after="0" w:line="330" w:lineRule="atLeast"/>
        <w:ind w:left="-142" w:firstLine="142"/>
        <w:jc w:val="both"/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</w:pP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художественная направленность- «Арт-керамика» (МБОУ ДО «ЦДОД»), </w:t>
      </w:r>
    </w:p>
    <w:p w:rsidR="003F6F70" w:rsidRPr="00E7531B" w:rsidRDefault="00BE1122" w:rsidP="00C151A6">
      <w:pPr>
        <w:shd w:val="clear" w:color="auto" w:fill="FFFFFF"/>
        <w:spacing w:after="0" w:line="330" w:lineRule="atLeast"/>
        <w:ind w:left="-142" w:firstLine="142"/>
        <w:jc w:val="both"/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</w:pP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социально-гуманитарная направленность -</w:t>
      </w:r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«Дружина юных пожарных»</w:t>
      </w:r>
      <w:r w:rsidR="00C50A76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</w:t>
      </w:r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(МБОУ ДО «ЦДОД»). Все программы прошли экспертизу в Областном модельном центре при ОЦДОД. </w:t>
      </w:r>
      <w:r w:rsidR="00BE262E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НО условия </w:t>
      </w:r>
      <w:r w:rsidR="00574404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опять усложнились- </w:t>
      </w:r>
      <w:r w:rsidR="00BE262E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закупки </w:t>
      </w:r>
      <w:r w:rsidR="00574404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можно </w:t>
      </w:r>
      <w:r w:rsidR="00BE262E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был</w:t>
      </w:r>
      <w:r w:rsidR="00574404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о производить только </w:t>
      </w:r>
      <w:r w:rsidR="00BE262E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через Департамент </w:t>
      </w:r>
      <w:proofErr w:type="spellStart"/>
      <w:r w:rsidR="00BE262E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госзакупок</w:t>
      </w:r>
      <w:proofErr w:type="spellEnd"/>
      <w:r w:rsidR="00BE262E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через аукционы и электронный магазин. Поэтому и задержки поставок, и не совсем ожидаемое качество товара. </w:t>
      </w:r>
      <w:r w:rsidR="00574404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Поставщики были со всей страны- Липецк,</w:t>
      </w:r>
      <w:r w:rsidR="00F84ABF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Бийск, Гжель, </w:t>
      </w:r>
      <w:r w:rsidR="00574404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Москва, Казань, Юрга, Санкт-Петербург, Томск,</w:t>
      </w:r>
      <w:r w:rsidR="00F84ABF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Красноярск. Всего 18 контрактов. </w:t>
      </w:r>
      <w:r w:rsidR="00BE262E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Но мы уложились в сроки дорожной карты! </w:t>
      </w: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Закуплен</w:t>
      </w:r>
      <w:r w:rsidR="00C50A76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о </w:t>
      </w:r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необходимо</w:t>
      </w:r>
      <w:r w:rsidR="00C50A76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е</w:t>
      </w:r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оборудовани</w:t>
      </w:r>
      <w:r w:rsidR="00C50A76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е</w:t>
      </w:r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</w:t>
      </w:r>
      <w:r w:rsidR="00C50A76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на сумму </w:t>
      </w:r>
      <w:r w:rsidR="00847C5C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1 934 943</w:t>
      </w:r>
      <w:r w:rsidR="00C50A76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</w:t>
      </w:r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в соответствии с направленностью каждой программы. По естественно-научной направленности – это цифровые и световые микроскопы, мини-лаборатории, наборы реактивов, метеостанция,</w:t>
      </w:r>
      <w:r w:rsidR="00847C5C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комплекты карт по географии, гербарий, образцы горных пород, лабораторные весы, </w:t>
      </w:r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комплекты микропрепаратов</w:t>
      </w: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, комплекты влажных препаратов</w:t>
      </w:r>
      <w:r w:rsidR="00847C5C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, наборы для препарирования </w:t>
      </w:r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и другое необходимое оборудование для организации исследовательской работы с обучающимися. Для занятий робототехникой-ресурсные наборы для моделирования и программирования роботов. Для организации работы Дружины юных пожарных- экипировка, </w:t>
      </w:r>
      <w:r w:rsidR="00241A9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лестниц</w:t>
      </w:r>
      <w:r w:rsidR="00C50A76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ы:</w:t>
      </w:r>
      <w:r w:rsidR="00241A9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веревочная, </w:t>
      </w:r>
      <w:r w:rsidR="00E058E1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палка</w:t>
      </w:r>
      <w:r w:rsidR="00241A9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, </w:t>
      </w:r>
      <w:proofErr w:type="spellStart"/>
      <w:r w:rsidR="00241A9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трехколенная</w:t>
      </w:r>
      <w:proofErr w:type="spellEnd"/>
      <w:r w:rsidR="00241A9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для пожарно-прикладного спорта</w:t>
      </w:r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, манекен, носилки и набор </w:t>
      </w: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вакуумных </w:t>
      </w:r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шин- для формирования навыков оказания </w:t>
      </w:r>
      <w:r w:rsidR="00C50A76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первой медицинской </w:t>
      </w:r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помощи при ЧС.  </w:t>
      </w:r>
      <w:r w:rsidR="00261A7E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Для Арт-керамики- мебель, глина</w:t>
      </w:r>
      <w:r w:rsidR="00E058E1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, ангобы и глазури </w:t>
      </w:r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для </w:t>
      </w:r>
      <w:r w:rsidR="00E058E1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оформления гончарных изделий.</w:t>
      </w:r>
      <w:r w:rsidR="00261A7E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</w:t>
      </w:r>
      <w:r w:rsidR="00E058E1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Гончарны</w:t>
      </w:r>
      <w:r w:rsidR="00C50A76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й круг и муфельная печь были приобретены из фонда ММЦ «Траектория». </w:t>
      </w:r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Вся работа организована в соответствии со сроками «Дорожной карты».  </w:t>
      </w:r>
      <w:r w:rsidR="00C50A76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С 1 сентября 2021 года </w:t>
      </w:r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в ОО Первомайского района был организован эффективный образовательный процесс по новым дополнительным</w:t>
      </w:r>
      <w:r w:rsidR="00847C5C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общеобразовательным программам</w:t>
      </w:r>
      <w:r w:rsidR="003F6F7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.</w:t>
      </w:r>
    </w:p>
    <w:p w:rsidR="0049168D" w:rsidRPr="00E7531B" w:rsidRDefault="00AD510D" w:rsidP="003F6F70">
      <w:pPr>
        <w:shd w:val="clear" w:color="auto" w:fill="FFFFFF"/>
        <w:spacing w:after="0" w:line="330" w:lineRule="atLeast"/>
        <w:ind w:left="-142" w:firstLine="142"/>
        <w:jc w:val="both"/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</w:pP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Таким образом, за 2 года в системе дополнительного образования нашего района появилось 11 новых программ, создано 252 новых места, приобретено оборудование на сумму 3 187 309 рублей, выделенных из федерального и областного бюджетов. </w:t>
      </w:r>
      <w:r w:rsidR="0047219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</w:t>
      </w:r>
    </w:p>
    <w:p w:rsidR="00AA4003" w:rsidRPr="00E7531B" w:rsidRDefault="00847C5C" w:rsidP="00227BB2">
      <w:pPr>
        <w:shd w:val="clear" w:color="auto" w:fill="FFFFFF"/>
        <w:spacing w:after="0" w:line="330" w:lineRule="atLeast"/>
        <w:ind w:left="-142" w:firstLine="142"/>
        <w:jc w:val="both"/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</w:pP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  С целью отслеживания эффективности работы и целевого использования средств со стороны Департамента общего образования, Министерства общего образования постоянно проводится мониторинг ситуации: количественный состав групп </w:t>
      </w:r>
      <w:r w:rsidR="0083152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и корректировка программ </w:t>
      </w: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в ПФДО, информационная открытость реализации проекта «Успех каждого ребенка»</w:t>
      </w:r>
      <w:r w:rsidR="0083152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(</w:t>
      </w: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наличие информации на сайтах,</w:t>
      </w:r>
      <w:r w:rsidR="0083152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в СМИ),</w:t>
      </w: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конкурсная активность обучающихся и педагогов </w:t>
      </w:r>
      <w:r w:rsidR="0083152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по вышеуказанным программам и результативность участия в конференциях и конкурсах.</w:t>
      </w:r>
      <w:r w:rsidR="00D65A5A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Причем в отчетах мы должны указать и ссылку на указанную информацию в </w:t>
      </w:r>
      <w:proofErr w:type="spellStart"/>
      <w:r w:rsidR="00D65A5A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соцсетях</w:t>
      </w:r>
      <w:proofErr w:type="spellEnd"/>
      <w:r w:rsidR="00D65A5A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или СМИ.</w:t>
      </w:r>
    </w:p>
    <w:p w:rsidR="00AA4003" w:rsidRPr="00E7531B" w:rsidRDefault="00A4633A" w:rsidP="003F6F70">
      <w:pPr>
        <w:shd w:val="clear" w:color="auto" w:fill="FFFFFF"/>
        <w:spacing w:after="0" w:line="330" w:lineRule="atLeast"/>
        <w:ind w:left="-142" w:firstLine="142"/>
        <w:jc w:val="both"/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</w:pP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С целью заполнения мониторингов от муниципалитета мы делаем запросы в ОО, </w:t>
      </w:r>
      <w:proofErr w:type="spellStart"/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мониторим</w:t>
      </w:r>
      <w:proofErr w:type="spellEnd"/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сайты. </w:t>
      </w:r>
      <w:r w:rsidR="00D65A5A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ЦДОД представил свою деятельность в газете «Заветы Ильича», журнале «Внешкольник», на сайте и в </w:t>
      </w:r>
      <w:proofErr w:type="spellStart"/>
      <w:r w:rsidR="00D65A5A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соц</w:t>
      </w:r>
      <w:proofErr w:type="spellEnd"/>
      <w:r w:rsidR="00D65A5A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-сетях. Вкладка «Успех каждого ребенка» - </w:t>
      </w:r>
      <w:r w:rsidR="00383B0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Очень хорошо представлена эта деятельность н</w:t>
      </w: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а сайтах школ </w:t>
      </w:r>
      <w:proofErr w:type="spellStart"/>
      <w:r w:rsidR="00383B0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Сергеевской</w:t>
      </w:r>
      <w:proofErr w:type="spellEnd"/>
      <w:r w:rsidR="00383B0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, </w:t>
      </w:r>
      <w:proofErr w:type="spellStart"/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Куяновск</w:t>
      </w:r>
      <w:r w:rsidR="00383B0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ой</w:t>
      </w:r>
      <w:proofErr w:type="spellEnd"/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, Улу-</w:t>
      </w:r>
      <w:proofErr w:type="spellStart"/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Юльск</w:t>
      </w:r>
      <w:r w:rsidR="00383B0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ой</w:t>
      </w:r>
      <w:proofErr w:type="spellEnd"/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, </w:t>
      </w:r>
      <w:proofErr w:type="spellStart"/>
      <w:proofErr w:type="gramStart"/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Туендатск</w:t>
      </w:r>
      <w:r w:rsidR="00383B0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ой</w:t>
      </w:r>
      <w:proofErr w:type="spellEnd"/>
      <w:r w:rsidR="00383B0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!!</w:t>
      </w:r>
      <w:proofErr w:type="gramEnd"/>
      <w:r w:rsidR="00383B0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Не нашла информацию на сайтах Березовской и </w:t>
      </w:r>
      <w:proofErr w:type="spellStart"/>
      <w:r w:rsidR="00383B0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Беляйской</w:t>
      </w:r>
      <w:proofErr w:type="spellEnd"/>
      <w:r w:rsidR="00383B02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школ.</w:t>
      </w:r>
      <w:r w:rsidR="00D65A5A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Много школы пишут о Точках роста. Достаточно даже</w:t>
      </w:r>
      <w:r w:rsidR="00E036F4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,</w:t>
      </w:r>
      <w:r w:rsidR="00BC0C50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е</w:t>
      </w:r>
      <w:r w:rsidR="00D65A5A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сли </w:t>
      </w:r>
      <w:proofErr w:type="gramStart"/>
      <w:r w:rsidR="00D65A5A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где то</w:t>
      </w:r>
      <w:proofErr w:type="gramEnd"/>
      <w:r w:rsidR="00D65A5A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строкой пройдет, что здесь же на базе Точки роста реализуется проект «Успех каждого ребенка».</w:t>
      </w:r>
    </w:p>
    <w:p w:rsidR="00E036F4" w:rsidRPr="00E7531B" w:rsidRDefault="00D65A5A" w:rsidP="003F6F70">
      <w:pPr>
        <w:shd w:val="clear" w:color="auto" w:fill="FFFFFF"/>
        <w:spacing w:after="0" w:line="330" w:lineRule="atLeast"/>
        <w:ind w:left="-142" w:firstLine="142"/>
        <w:jc w:val="both"/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</w:pPr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Участие в региональных и Всероссийских мероприятиях представили Березовская, </w:t>
      </w:r>
      <w:proofErr w:type="spellStart"/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Сергеевская</w:t>
      </w:r>
      <w:proofErr w:type="spellEnd"/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, </w:t>
      </w:r>
      <w:proofErr w:type="spellStart"/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Туендатская</w:t>
      </w:r>
      <w:proofErr w:type="spellEnd"/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, </w:t>
      </w:r>
      <w:proofErr w:type="spellStart"/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Куяновская</w:t>
      </w:r>
      <w:proofErr w:type="spellEnd"/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, Улу-</w:t>
      </w:r>
      <w:proofErr w:type="spellStart"/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>Юльская</w:t>
      </w:r>
      <w:proofErr w:type="spellEnd"/>
      <w:r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школы и ЦДОД, Март-апрель-  активный месяц по наличию конференций различного уровня. Я стараюсь регулярно информировать, даже с пометкой- для доп. мест.!!! Надеюсь, в мае рез-т будет лучше.  И постоянно нужно держать на контроле!!!</w:t>
      </w:r>
      <w:r w:rsidR="00E036F4" w:rsidRPr="00E7531B"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  <w:t xml:space="preserve"> Один пункт мониторинга у нас остался не заполнен- </w:t>
      </w:r>
    </w:p>
    <w:tbl>
      <w:tblPr>
        <w:tblW w:w="12840" w:type="dxa"/>
        <w:tblLook w:val="04A0" w:firstRow="1" w:lastRow="0" w:firstColumn="1" w:lastColumn="0" w:noHBand="0" w:noVBand="1"/>
      </w:tblPr>
      <w:tblGrid>
        <w:gridCol w:w="12840"/>
      </w:tblGrid>
      <w:tr w:rsidR="00E036F4" w:rsidRPr="00E7531B" w:rsidTr="00E036F4">
        <w:trPr>
          <w:trHeight w:val="460"/>
        </w:trPr>
        <w:tc>
          <w:tcPr>
            <w:tcW w:w="1284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036F4" w:rsidRPr="00E7531B" w:rsidRDefault="00E036F4" w:rsidP="00227BB2">
            <w:pPr>
              <w:spacing w:after="0" w:line="240" w:lineRule="auto"/>
              <w:ind w:right="2812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E7531B">
              <w:rPr>
                <w:rFonts w:ascii="Times New Roman" w:eastAsia="Times New Roman" w:hAnsi="Times New Roman" w:cs="Times New Roman"/>
                <w:bCs/>
                <w:i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Сведения об участии педагогов дополнительного образования, реализующих программы</w:t>
            </w:r>
          </w:p>
          <w:p w:rsidR="00E036F4" w:rsidRPr="00E7531B" w:rsidRDefault="00E036F4" w:rsidP="00591293">
            <w:pPr>
              <w:spacing w:after="0" w:line="240" w:lineRule="auto"/>
              <w:ind w:left="-142" w:right="2812" w:firstLine="142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на новых местах ДОД, в региональных, всероссийских и международных мероприятиях </w:t>
            </w:r>
          </w:p>
          <w:p w:rsidR="00E036F4" w:rsidRPr="00E7531B" w:rsidRDefault="00E036F4" w:rsidP="00591293">
            <w:pPr>
              <w:spacing w:after="0" w:line="240" w:lineRule="auto"/>
              <w:ind w:left="-142" w:right="2812" w:firstLine="142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по развитию профессионального мастерства (конкурсы профессионального мастерства, </w:t>
            </w:r>
          </w:p>
          <w:p w:rsidR="00F84ABF" w:rsidRPr="00E7531B" w:rsidRDefault="00E036F4" w:rsidP="00591293">
            <w:pPr>
              <w:spacing w:after="0" w:line="240" w:lineRule="auto"/>
              <w:ind w:left="-142" w:right="2812" w:firstLine="142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представление педагоги</w:t>
            </w:r>
            <w:r w:rsidR="00227BB2"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ческого опыта) в 2021/2022 уч. Г</w:t>
            </w:r>
            <w:r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оду</w:t>
            </w:r>
            <w:r w:rsidR="00227BB2"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.</w:t>
            </w:r>
          </w:p>
          <w:p w:rsidR="00E036F4" w:rsidRPr="00E7531B" w:rsidRDefault="0099183F" w:rsidP="00227BB2">
            <w:pPr>
              <w:spacing w:after="0" w:line="240" w:lineRule="auto"/>
              <w:ind w:left="-142" w:right="2812" w:firstLine="142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Поэтому необходимо нам спланировать хотя бы по 1 выступлению на любом уровне выше муниципального. Уверена, каждому </w:t>
            </w:r>
            <w:proofErr w:type="gramStart"/>
            <w:r w:rsid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есть</w:t>
            </w:r>
            <w:proofErr w:type="gramEnd"/>
            <w:r w:rsid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о чем рассказать. Начиная со слов: с сентября 2</w:t>
            </w:r>
            <w:r w:rsidR="00227BB2"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021 года я реализую программу</w:t>
            </w:r>
            <w:proofErr w:type="gramStart"/>
            <w:r w:rsidR="00227BB2"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….</w:t>
            </w:r>
            <w:proofErr w:type="gramEnd"/>
            <w:r w:rsidR="00227BB2"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.</w:t>
            </w:r>
            <w:r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в рамках федерального проекта «Успех каждого ребенка». Рассказать о программе, оборудовании, занятиях, видах деятельности, результатах.  Информация будет актуальна на</w:t>
            </w:r>
            <w:r w:rsidR="0049168D"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любом педагогическом форуме. Вариантов множество, в том числе и дистанционных.</w:t>
            </w:r>
          </w:p>
          <w:p w:rsidR="00472190" w:rsidRPr="00E7531B" w:rsidRDefault="00522DDF" w:rsidP="00591293">
            <w:pPr>
              <w:spacing w:after="0" w:line="240" w:lineRule="auto"/>
              <w:ind w:left="-142" w:right="2812" w:firstLine="142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В 2021 году нашим районом была подана заявка на 45 новых. Мы планировали закупить оборудование и создать 3 детские студии ТВ – МБОУ </w:t>
            </w:r>
            <w:proofErr w:type="spellStart"/>
            <w:r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Ежинская</w:t>
            </w:r>
            <w:proofErr w:type="spellEnd"/>
            <w:r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ООШ, МБОУ Первомайская СОШ, МБОУ </w:t>
            </w:r>
            <w:proofErr w:type="spellStart"/>
            <w:r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Торбеевская</w:t>
            </w:r>
            <w:proofErr w:type="spellEnd"/>
            <w:r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ООШ.</w:t>
            </w:r>
            <w:r w:rsidR="00472190"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Но Томская область приняла решение не участвовать в 2022 году в проекте.</w:t>
            </w:r>
            <w:r w:rsidR="00F84ABF"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будем надеяться на 2023 год.</w:t>
            </w:r>
            <w:r w:rsidR="003E39DD"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540E27" w:rsidRPr="00E7531B" w:rsidRDefault="003E39DD" w:rsidP="00540E27">
            <w:pPr>
              <w:tabs>
                <w:tab w:val="num" w:pos="720"/>
              </w:tabs>
              <w:ind w:left="-142" w:right="2812" w:firstLine="142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ЗАДАЧИ</w:t>
            </w:r>
            <w:r w:rsidR="00472190"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.</w:t>
            </w:r>
          </w:p>
          <w:p w:rsidR="00540E27" w:rsidRPr="00E7531B" w:rsidRDefault="00540E27" w:rsidP="00540E27">
            <w:pPr>
              <w:tabs>
                <w:tab w:val="num" w:pos="720"/>
              </w:tabs>
              <w:ind w:left="-142" w:right="2812" w:firstLine="142"/>
              <w:rPr>
                <w:rFonts w:ascii="Times New Roman" w:hAnsi="Times New Roman"/>
                <w:color w:val="244061"/>
                <w:sz w:val="24"/>
                <w:szCs w:val="24"/>
                <w:shd w:val="clear" w:color="auto" w:fill="DAEEF3"/>
              </w:rPr>
            </w:pPr>
            <w:r w:rsidRPr="00E7531B">
              <w:rPr>
                <w:rStyle w:val="c13"/>
                <w:rFonts w:ascii="Times New Roman" w:hAnsi="Times New Roman"/>
                <w:color w:val="244061"/>
                <w:sz w:val="24"/>
                <w:szCs w:val="24"/>
                <w:u w:val="single"/>
                <w:shd w:val="clear" w:color="auto" w:fill="DAEEF3"/>
              </w:rPr>
              <w:t>1.</w:t>
            </w:r>
            <w:r w:rsidR="00E7531B" w:rsidRPr="00E7531B">
              <w:rPr>
                <w:rFonts w:ascii="Times New Roman" w:hAnsi="Times New Roman"/>
                <w:bCs/>
                <w:color w:val="244061"/>
                <w:sz w:val="24"/>
                <w:szCs w:val="24"/>
                <w:shd w:val="clear" w:color="auto" w:fill="DAEEF3"/>
              </w:rPr>
              <w:t>Обеспечить эффективное использование оборудования в целях организации образовательного процесса, про</w:t>
            </w:r>
            <w:r w:rsidR="00E7531B" w:rsidRPr="00E7531B">
              <w:rPr>
                <w:rFonts w:ascii="Times New Roman" w:hAnsi="Times New Roman"/>
                <w:bCs/>
                <w:color w:val="244061"/>
                <w:sz w:val="24"/>
                <w:szCs w:val="24"/>
                <w:shd w:val="clear" w:color="auto" w:fill="DAEEF3"/>
              </w:rPr>
              <w:t>ектно-исследовательской деятельности.</w:t>
            </w:r>
          </w:p>
          <w:p w:rsidR="00000000" w:rsidRPr="00E7531B" w:rsidRDefault="00540E27" w:rsidP="00540E27">
            <w:pPr>
              <w:tabs>
                <w:tab w:val="num" w:pos="720"/>
              </w:tabs>
              <w:ind w:left="-142" w:right="2812" w:firstLine="142"/>
              <w:rPr>
                <w:rFonts w:ascii="Times New Roman" w:hAnsi="Times New Roman"/>
                <w:color w:val="244061"/>
                <w:sz w:val="24"/>
                <w:szCs w:val="24"/>
                <w:shd w:val="clear" w:color="auto" w:fill="DAEEF3"/>
              </w:rPr>
            </w:pPr>
            <w:r w:rsidRPr="00E7531B">
              <w:rPr>
                <w:rFonts w:ascii="Times New Roman" w:hAnsi="Times New Roman"/>
                <w:color w:val="244061"/>
                <w:sz w:val="24"/>
                <w:szCs w:val="24"/>
                <w:shd w:val="clear" w:color="auto" w:fill="DAEEF3"/>
              </w:rPr>
              <w:t xml:space="preserve">2. </w:t>
            </w:r>
            <w:r w:rsidR="00E7531B" w:rsidRPr="00E7531B">
              <w:rPr>
                <w:rFonts w:ascii="Times New Roman" w:hAnsi="Times New Roman"/>
                <w:bCs/>
                <w:color w:val="244061"/>
                <w:sz w:val="24"/>
                <w:szCs w:val="24"/>
                <w:shd w:val="clear" w:color="auto" w:fill="DAEEF3"/>
              </w:rPr>
              <w:t>Повысить активность участия обучающихся в конференциях, конкурсах, профильных сменах.</w:t>
            </w:r>
          </w:p>
          <w:p w:rsidR="00540E27" w:rsidRPr="00E7531B" w:rsidRDefault="00540E27" w:rsidP="00540E27">
            <w:pPr>
              <w:spacing w:after="0" w:line="240" w:lineRule="auto"/>
              <w:ind w:left="-142" w:right="2812" w:firstLine="142"/>
              <w:rPr>
                <w:rFonts w:ascii="Times New Roman" w:hAnsi="Times New Roman"/>
                <w:color w:val="244061"/>
                <w:sz w:val="24"/>
                <w:szCs w:val="24"/>
                <w:shd w:val="clear" w:color="auto" w:fill="DAEEF3"/>
              </w:rPr>
            </w:pPr>
            <w:r w:rsidRPr="00E7531B">
              <w:rPr>
                <w:rFonts w:ascii="Times New Roman" w:hAnsi="Times New Roman"/>
                <w:bCs/>
                <w:color w:val="244061"/>
                <w:sz w:val="24"/>
                <w:szCs w:val="24"/>
                <w:shd w:val="clear" w:color="auto" w:fill="DAEEF3"/>
              </w:rPr>
              <w:t xml:space="preserve">3. Активизировать деятельность ОО по </w:t>
            </w:r>
          </w:p>
          <w:p w:rsidR="00540E27" w:rsidRPr="00E7531B" w:rsidRDefault="00540E27" w:rsidP="00540E27">
            <w:pPr>
              <w:spacing w:after="0" w:line="240" w:lineRule="auto"/>
              <w:ind w:left="-142" w:right="2812" w:firstLine="142"/>
              <w:rPr>
                <w:rFonts w:ascii="Times New Roman" w:hAnsi="Times New Roman"/>
                <w:color w:val="244061"/>
                <w:sz w:val="24"/>
                <w:szCs w:val="24"/>
                <w:shd w:val="clear" w:color="auto" w:fill="DAEEF3"/>
              </w:rPr>
            </w:pPr>
            <w:r w:rsidRPr="00E7531B">
              <w:rPr>
                <w:rFonts w:ascii="Times New Roman" w:hAnsi="Times New Roman"/>
                <w:bCs/>
                <w:color w:val="244061"/>
                <w:sz w:val="24"/>
                <w:szCs w:val="24"/>
                <w:shd w:val="clear" w:color="auto" w:fill="DAEEF3"/>
              </w:rPr>
              <w:t xml:space="preserve">    обеспечению     информационной открытости                                          </w:t>
            </w:r>
          </w:p>
          <w:p w:rsidR="00540E27" w:rsidRPr="00E7531B" w:rsidRDefault="00540E27" w:rsidP="00540E27">
            <w:pPr>
              <w:spacing w:after="0" w:line="240" w:lineRule="auto"/>
              <w:ind w:left="-142" w:right="2812" w:firstLine="142"/>
              <w:rPr>
                <w:rFonts w:ascii="Times New Roman" w:hAnsi="Times New Roman"/>
                <w:color w:val="244061"/>
                <w:sz w:val="24"/>
                <w:szCs w:val="24"/>
                <w:shd w:val="clear" w:color="auto" w:fill="DAEEF3"/>
              </w:rPr>
            </w:pPr>
            <w:r w:rsidRPr="00E7531B">
              <w:rPr>
                <w:rFonts w:ascii="Times New Roman" w:hAnsi="Times New Roman"/>
                <w:bCs/>
                <w:color w:val="244061"/>
                <w:sz w:val="24"/>
                <w:szCs w:val="24"/>
                <w:shd w:val="clear" w:color="auto" w:fill="DAEEF3"/>
              </w:rPr>
              <w:t xml:space="preserve">     реализации проекта «Успех каждого ребенка» </w:t>
            </w:r>
          </w:p>
          <w:p w:rsidR="00540E27" w:rsidRPr="00E7531B" w:rsidRDefault="00540E27" w:rsidP="00540E27">
            <w:pPr>
              <w:spacing w:after="0" w:line="240" w:lineRule="auto"/>
              <w:ind w:left="-142" w:right="2812" w:firstLine="142"/>
              <w:rPr>
                <w:rFonts w:ascii="Times New Roman" w:hAnsi="Times New Roman"/>
                <w:color w:val="244061"/>
                <w:sz w:val="24"/>
                <w:szCs w:val="24"/>
                <w:shd w:val="clear" w:color="auto" w:fill="DAEEF3"/>
              </w:rPr>
            </w:pPr>
            <w:r w:rsidRPr="00E7531B">
              <w:rPr>
                <w:rFonts w:ascii="Times New Roman" w:hAnsi="Times New Roman"/>
                <w:bCs/>
                <w:color w:val="244061"/>
                <w:sz w:val="24"/>
                <w:szCs w:val="24"/>
                <w:shd w:val="clear" w:color="auto" w:fill="DAEEF3"/>
              </w:rPr>
              <w:t xml:space="preserve">    (создание новых мест в дополнительном образовании):</w:t>
            </w:r>
          </w:p>
          <w:p w:rsidR="00540E27" w:rsidRPr="00E7531B" w:rsidRDefault="00540E27" w:rsidP="00540E27">
            <w:pPr>
              <w:spacing w:after="0" w:line="240" w:lineRule="auto"/>
              <w:ind w:left="-142" w:right="2812" w:firstLine="142"/>
              <w:rPr>
                <w:rFonts w:ascii="Times New Roman" w:hAnsi="Times New Roman"/>
                <w:color w:val="244061"/>
                <w:sz w:val="24"/>
                <w:szCs w:val="24"/>
                <w:shd w:val="clear" w:color="auto" w:fill="DAEEF3"/>
              </w:rPr>
            </w:pPr>
            <w:r w:rsidRPr="00E7531B">
              <w:rPr>
                <w:rFonts w:ascii="Times New Roman" w:hAnsi="Times New Roman"/>
                <w:bCs/>
                <w:color w:val="244061"/>
                <w:sz w:val="24"/>
                <w:szCs w:val="24"/>
                <w:shd w:val="clear" w:color="auto" w:fill="DAEEF3"/>
              </w:rPr>
              <w:t xml:space="preserve">     СМИ, сайты</w:t>
            </w:r>
            <w:r w:rsidR="00DD3F72" w:rsidRPr="00E7531B">
              <w:rPr>
                <w:rFonts w:ascii="Times New Roman" w:hAnsi="Times New Roman"/>
                <w:bCs/>
                <w:color w:val="244061"/>
                <w:sz w:val="24"/>
                <w:szCs w:val="24"/>
                <w:shd w:val="clear" w:color="auto" w:fill="DAEEF3"/>
              </w:rPr>
              <w:t xml:space="preserve">, </w:t>
            </w:r>
            <w:proofErr w:type="spellStart"/>
            <w:r w:rsidR="00DD3F72" w:rsidRPr="00E7531B">
              <w:rPr>
                <w:rFonts w:ascii="Times New Roman" w:hAnsi="Times New Roman"/>
                <w:bCs/>
                <w:color w:val="244061"/>
                <w:sz w:val="24"/>
                <w:szCs w:val="24"/>
                <w:shd w:val="clear" w:color="auto" w:fill="DAEEF3"/>
              </w:rPr>
              <w:t>соцсети</w:t>
            </w:r>
            <w:proofErr w:type="spellEnd"/>
            <w:r w:rsidR="00DD3F72" w:rsidRPr="00E7531B">
              <w:rPr>
                <w:rFonts w:ascii="Times New Roman" w:hAnsi="Times New Roman"/>
                <w:bCs/>
                <w:color w:val="244061"/>
                <w:sz w:val="24"/>
                <w:szCs w:val="24"/>
                <w:shd w:val="clear" w:color="auto" w:fill="DAEEF3"/>
              </w:rPr>
              <w:t>, стендовая информация</w:t>
            </w:r>
            <w:r w:rsidRPr="00E7531B">
              <w:rPr>
                <w:rFonts w:ascii="Times New Roman" w:hAnsi="Times New Roman"/>
                <w:bCs/>
                <w:color w:val="244061"/>
                <w:sz w:val="24"/>
                <w:szCs w:val="24"/>
                <w:shd w:val="clear" w:color="auto" w:fill="DAEEF3"/>
              </w:rPr>
              <w:t xml:space="preserve">. </w:t>
            </w:r>
          </w:p>
          <w:p w:rsidR="00540E27" w:rsidRPr="00E7531B" w:rsidRDefault="00540E27" w:rsidP="00540E27">
            <w:pPr>
              <w:spacing w:after="0" w:line="240" w:lineRule="auto"/>
              <w:ind w:left="-142" w:right="2812" w:firstLine="142"/>
              <w:rPr>
                <w:rFonts w:ascii="Times New Roman" w:hAnsi="Times New Roman"/>
                <w:color w:val="244061"/>
                <w:sz w:val="24"/>
                <w:szCs w:val="24"/>
                <w:shd w:val="clear" w:color="auto" w:fill="DAEEF3"/>
              </w:rPr>
            </w:pPr>
            <w:r w:rsidRPr="00E7531B">
              <w:rPr>
                <w:rFonts w:ascii="Times New Roman" w:hAnsi="Times New Roman"/>
                <w:color w:val="244061"/>
                <w:sz w:val="24"/>
                <w:szCs w:val="24"/>
                <w:shd w:val="clear" w:color="auto" w:fill="DAEEF3"/>
              </w:rPr>
              <w:t xml:space="preserve">4. </w:t>
            </w:r>
            <w:r w:rsidRPr="00E7531B">
              <w:rPr>
                <w:rFonts w:ascii="Times New Roman" w:hAnsi="Times New Roman"/>
                <w:bCs/>
                <w:color w:val="244061"/>
                <w:sz w:val="24"/>
                <w:szCs w:val="24"/>
                <w:shd w:val="clear" w:color="auto" w:fill="DAEEF3"/>
              </w:rPr>
              <w:t xml:space="preserve">Принять меры по участию педагогов </w:t>
            </w:r>
          </w:p>
          <w:p w:rsidR="00540E27" w:rsidRPr="00E7531B" w:rsidRDefault="00540E27" w:rsidP="00540E27">
            <w:pPr>
              <w:spacing w:after="0" w:line="240" w:lineRule="auto"/>
              <w:ind w:left="-142" w:right="2812" w:firstLine="142"/>
              <w:rPr>
                <w:rFonts w:ascii="Times New Roman" w:hAnsi="Times New Roman"/>
                <w:color w:val="244061"/>
                <w:sz w:val="24"/>
                <w:szCs w:val="24"/>
                <w:shd w:val="clear" w:color="auto" w:fill="DAEEF3"/>
              </w:rPr>
            </w:pPr>
            <w:r w:rsidRPr="00E7531B">
              <w:rPr>
                <w:rFonts w:ascii="Times New Roman" w:hAnsi="Times New Roman"/>
                <w:bCs/>
                <w:color w:val="244061"/>
                <w:sz w:val="24"/>
                <w:szCs w:val="24"/>
                <w:shd w:val="clear" w:color="auto" w:fill="DAEEF3"/>
              </w:rPr>
              <w:t xml:space="preserve">    дополнительного      образования, реализующих программы </w:t>
            </w:r>
          </w:p>
          <w:p w:rsidR="00540E27" w:rsidRPr="00E7531B" w:rsidRDefault="00540E27" w:rsidP="00540E27">
            <w:pPr>
              <w:spacing w:after="0" w:line="240" w:lineRule="auto"/>
              <w:ind w:left="-142" w:right="2812" w:firstLine="142"/>
              <w:rPr>
                <w:rFonts w:ascii="Times New Roman" w:hAnsi="Times New Roman"/>
                <w:color w:val="244061"/>
                <w:sz w:val="24"/>
                <w:szCs w:val="24"/>
                <w:shd w:val="clear" w:color="auto" w:fill="DAEEF3"/>
              </w:rPr>
            </w:pPr>
            <w:r w:rsidRPr="00E7531B">
              <w:rPr>
                <w:rFonts w:ascii="Times New Roman" w:hAnsi="Times New Roman"/>
                <w:bCs/>
                <w:color w:val="244061"/>
                <w:sz w:val="24"/>
                <w:szCs w:val="24"/>
                <w:shd w:val="clear" w:color="auto" w:fill="DAEEF3"/>
              </w:rPr>
              <w:t xml:space="preserve">    на новых местах ДОД, в региональных, всероссийских </w:t>
            </w:r>
          </w:p>
          <w:p w:rsidR="00540E27" w:rsidRPr="00E7531B" w:rsidRDefault="00540E27" w:rsidP="00540E27">
            <w:pPr>
              <w:spacing w:after="0" w:line="240" w:lineRule="auto"/>
              <w:ind w:left="-142" w:right="2812" w:firstLine="142"/>
              <w:rPr>
                <w:rFonts w:ascii="Times New Roman" w:hAnsi="Times New Roman"/>
                <w:color w:val="244061"/>
                <w:sz w:val="24"/>
                <w:szCs w:val="24"/>
                <w:shd w:val="clear" w:color="auto" w:fill="DAEEF3"/>
              </w:rPr>
            </w:pPr>
            <w:r w:rsidRPr="00E7531B">
              <w:rPr>
                <w:rFonts w:ascii="Times New Roman" w:hAnsi="Times New Roman"/>
                <w:bCs/>
                <w:color w:val="244061"/>
                <w:sz w:val="24"/>
                <w:szCs w:val="24"/>
                <w:shd w:val="clear" w:color="auto" w:fill="DAEEF3"/>
              </w:rPr>
              <w:t xml:space="preserve">    и международных мероприятиях по развитию профессионального мастерства (конкурсы профессионального мастерства, представление педагогического опыта)    </w:t>
            </w:r>
          </w:p>
          <w:p w:rsidR="00522DDF" w:rsidRPr="00E7531B" w:rsidRDefault="00522DDF" w:rsidP="00591293">
            <w:pPr>
              <w:spacing w:after="0" w:line="240" w:lineRule="auto"/>
              <w:ind w:left="-142" w:right="2812" w:firstLine="142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p w:rsidR="00472190" w:rsidRPr="00E7531B" w:rsidRDefault="00472190" w:rsidP="00591293">
            <w:pPr>
              <w:spacing w:after="0" w:line="240" w:lineRule="auto"/>
              <w:ind w:left="-142" w:right="2812" w:firstLine="142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E7531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Я благодарю всех за сотрудничество, желаю всем успехов. Мы вместе делаем очень большое и значимое дело по созданию условий для развития наших сельских школьников.</w:t>
            </w:r>
          </w:p>
          <w:p w:rsidR="0099183F" w:rsidRPr="00E7531B" w:rsidRDefault="0099183F" w:rsidP="00591293">
            <w:pPr>
              <w:spacing w:after="0" w:line="240" w:lineRule="auto"/>
              <w:ind w:left="-142" w:right="2812" w:firstLine="142"/>
              <w:rPr>
                <w:rFonts w:ascii="Times New Roman" w:eastAsia="Times New Roman" w:hAnsi="Times New Roman" w:cs="Times New Roman"/>
                <w:bCs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E7531B">
              <w:rPr>
                <w:rFonts w:ascii="Times New Roman" w:eastAsia="Times New Roman" w:hAnsi="Times New Roman" w:cs="Times New Roman"/>
                <w:bCs/>
                <w:i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99183F" w:rsidRPr="00E7531B" w:rsidRDefault="0099183F" w:rsidP="00591293">
            <w:pPr>
              <w:spacing w:after="0" w:line="240" w:lineRule="auto"/>
              <w:ind w:left="-142" w:right="2812" w:firstLine="142"/>
              <w:rPr>
                <w:rFonts w:ascii="Times New Roman" w:eastAsia="Times New Roman" w:hAnsi="Times New Roman" w:cs="Times New Roman"/>
                <w:bCs/>
                <w:i/>
                <w:iCs/>
                <w:color w:val="000000"/>
                <w:sz w:val="24"/>
                <w:szCs w:val="24"/>
                <w:lang w:eastAsia="ru-RU"/>
              </w:rPr>
            </w:pPr>
          </w:p>
        </w:tc>
      </w:tr>
      <w:tr w:rsidR="00E036F4" w:rsidRPr="00227BB2" w:rsidTr="00E036F4">
        <w:trPr>
          <w:trHeight w:val="510"/>
        </w:trPr>
        <w:tc>
          <w:tcPr>
            <w:tcW w:w="1284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036F4" w:rsidRPr="00227BB2" w:rsidRDefault="00E036F4" w:rsidP="00E036F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0E679C" w:rsidRPr="00AA4003" w:rsidRDefault="00C055CC" w:rsidP="00AA4003">
      <w:pPr>
        <w:shd w:val="clear" w:color="auto" w:fill="FFFFFF"/>
        <w:spacing w:after="0" w:line="330" w:lineRule="atLeast"/>
        <w:jc w:val="both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C055CC">
        <w:rPr>
          <w:rFonts w:ascii="Tahoma" w:eastAsia="Times New Roman" w:hAnsi="Tahoma" w:cs="Tahoma"/>
          <w:noProof/>
          <w:color w:val="555555"/>
          <w:sz w:val="21"/>
          <w:szCs w:val="21"/>
          <w:lang w:eastAsia="ru-RU"/>
        </w:rPr>
        <w:drawing>
          <wp:inline distT="0" distB="0" distL="0" distR="0" wp14:anchorId="7B5FF583" wp14:editId="19D04E11">
            <wp:extent cx="5940425" cy="373570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3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E679C" w:rsidRPr="00AA40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FD7B5C"/>
    <w:multiLevelType w:val="hybridMultilevel"/>
    <w:tmpl w:val="B666EB88"/>
    <w:lvl w:ilvl="0" w:tplc="77E6238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9EE38D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66CD33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FF8980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4E4C32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DE0662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2F2F0B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7240F8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650D3E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3E61"/>
    <w:rsid w:val="000E679C"/>
    <w:rsid w:val="001113B1"/>
    <w:rsid w:val="00227BB2"/>
    <w:rsid w:val="00241A92"/>
    <w:rsid w:val="00256251"/>
    <w:rsid w:val="00261A7E"/>
    <w:rsid w:val="0034323A"/>
    <w:rsid w:val="0037239B"/>
    <w:rsid w:val="00383B02"/>
    <w:rsid w:val="003B6601"/>
    <w:rsid w:val="003E39DD"/>
    <w:rsid w:val="003F6F70"/>
    <w:rsid w:val="00421B88"/>
    <w:rsid w:val="00472190"/>
    <w:rsid w:val="0049168D"/>
    <w:rsid w:val="00522DDF"/>
    <w:rsid w:val="00540E27"/>
    <w:rsid w:val="00574404"/>
    <w:rsid w:val="00591293"/>
    <w:rsid w:val="0063354A"/>
    <w:rsid w:val="006E2594"/>
    <w:rsid w:val="007C44CF"/>
    <w:rsid w:val="007E22BB"/>
    <w:rsid w:val="00813937"/>
    <w:rsid w:val="00831520"/>
    <w:rsid w:val="00847C5C"/>
    <w:rsid w:val="00891197"/>
    <w:rsid w:val="00974BD3"/>
    <w:rsid w:val="0099183F"/>
    <w:rsid w:val="00A4633A"/>
    <w:rsid w:val="00AA4003"/>
    <w:rsid w:val="00AD4E33"/>
    <w:rsid w:val="00AD510D"/>
    <w:rsid w:val="00BC0C50"/>
    <w:rsid w:val="00BE1122"/>
    <w:rsid w:val="00BE262E"/>
    <w:rsid w:val="00C055CC"/>
    <w:rsid w:val="00C151A6"/>
    <w:rsid w:val="00C23223"/>
    <w:rsid w:val="00C50A76"/>
    <w:rsid w:val="00C52A28"/>
    <w:rsid w:val="00CF3E61"/>
    <w:rsid w:val="00D65A5A"/>
    <w:rsid w:val="00DD3F72"/>
    <w:rsid w:val="00DF26FE"/>
    <w:rsid w:val="00E036F4"/>
    <w:rsid w:val="00E058E1"/>
    <w:rsid w:val="00E7531B"/>
    <w:rsid w:val="00F2180D"/>
    <w:rsid w:val="00F84A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B4CA2F"/>
  <w15:chartTrackingRefBased/>
  <w15:docId w15:val="{2D6B9291-E960-4709-9B3E-BA1D93A78F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13">
    <w:name w:val="c13"/>
    <w:basedOn w:val="a0"/>
    <w:rsid w:val="0037239B"/>
  </w:style>
  <w:style w:type="paragraph" w:styleId="a3">
    <w:name w:val="Balloon Text"/>
    <w:basedOn w:val="a"/>
    <w:link w:val="a4"/>
    <w:uiPriority w:val="99"/>
    <w:semiHidden/>
    <w:unhideWhenUsed/>
    <w:rsid w:val="00C151A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C151A6"/>
    <w:rPr>
      <w:rFonts w:ascii="Segoe UI" w:hAnsi="Segoe UI" w:cs="Segoe UI"/>
      <w:sz w:val="18"/>
      <w:szCs w:val="18"/>
    </w:rPr>
  </w:style>
  <w:style w:type="paragraph" w:styleId="a5">
    <w:name w:val="Normal (Web)"/>
    <w:basedOn w:val="a"/>
    <w:uiPriority w:val="99"/>
    <w:semiHidden/>
    <w:unhideWhenUsed/>
    <w:rsid w:val="00540E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0768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56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1652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1237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73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381</TotalTime>
  <Pages>4</Pages>
  <Words>1220</Words>
  <Characters>6956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42</cp:revision>
  <cp:lastPrinted>2022-03-15T04:41:00Z</cp:lastPrinted>
  <dcterms:created xsi:type="dcterms:W3CDTF">2022-03-01T02:33:00Z</dcterms:created>
  <dcterms:modified xsi:type="dcterms:W3CDTF">2022-03-16T09:14:00Z</dcterms:modified>
</cp:coreProperties>
</file>