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A3" w:rsidRDefault="009634DA" w:rsidP="003530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530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3530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№1 </w:t>
      </w:r>
    </w:p>
    <w:p w:rsidR="009634DA" w:rsidRDefault="00A151A3" w:rsidP="003530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Утверждено приказом МКУ РУО</w:t>
      </w:r>
    </w:p>
    <w:p w:rsidR="00A151A3" w:rsidRDefault="00A151A3" w:rsidP="003530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Первомайского района</w:t>
      </w:r>
    </w:p>
    <w:p w:rsidR="00A151A3" w:rsidRPr="00353088" w:rsidRDefault="00A151A3" w:rsidP="0035308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№117-0 от 18.08.2022</w:t>
      </w:r>
    </w:p>
    <w:p w:rsidR="009634DA" w:rsidRPr="00353088" w:rsidRDefault="009634DA" w:rsidP="009634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4DA" w:rsidRPr="00353088" w:rsidRDefault="009634DA" w:rsidP="009634D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34DA" w:rsidRPr="00353088" w:rsidRDefault="009634DA" w:rsidP="009634DA">
      <w:pPr>
        <w:widowControl w:val="0"/>
        <w:autoSpaceDE w:val="0"/>
        <w:autoSpaceDN w:val="0"/>
        <w:spacing w:after="0" w:line="322" w:lineRule="exact"/>
        <w:ind w:left="745" w:right="7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9634DA" w:rsidRPr="00353088" w:rsidRDefault="009634DA" w:rsidP="009634DA">
      <w:pPr>
        <w:widowControl w:val="0"/>
        <w:autoSpaceDE w:val="0"/>
        <w:autoSpaceDN w:val="0"/>
        <w:spacing w:after="0" w:line="240" w:lineRule="auto"/>
        <w:ind w:left="745" w:right="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b/>
          <w:sz w:val="24"/>
          <w:szCs w:val="24"/>
        </w:rPr>
        <w:t>о муниципальном Центре патриотического воспитания детей и</w:t>
      </w:r>
      <w:r w:rsidRPr="00353088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b/>
          <w:sz w:val="24"/>
          <w:szCs w:val="24"/>
        </w:rPr>
        <w:t>подростков «Наследники Победы»</w:t>
      </w:r>
    </w:p>
    <w:p w:rsidR="009634DA" w:rsidRPr="00353088" w:rsidRDefault="009634DA" w:rsidP="009634D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34DA" w:rsidRPr="00A151A3" w:rsidRDefault="009634DA" w:rsidP="00A151A3">
      <w:pPr>
        <w:pStyle w:val="a3"/>
        <w:widowControl w:val="0"/>
        <w:numPr>
          <w:ilvl w:val="0"/>
          <w:numId w:val="7"/>
        </w:numPr>
        <w:tabs>
          <w:tab w:val="left" w:pos="374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1A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</w:t>
      </w:r>
      <w:r w:rsidRPr="00A151A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9634DA" w:rsidRPr="00353088" w:rsidRDefault="009634DA" w:rsidP="003F0318">
      <w:pPr>
        <w:widowControl w:val="0"/>
        <w:numPr>
          <w:ilvl w:val="1"/>
          <w:numId w:val="2"/>
        </w:numPr>
        <w:tabs>
          <w:tab w:val="left" w:pos="144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Муниципальный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Центр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подростков «Наследники Победы» (далее - МЦПВ) создан на базе Муниципального бюджетного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учреждения дополнительного образования «Центр дополнительного образования для детей» (далее</w:t>
      </w:r>
      <w:r w:rsidR="003F0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- ЦДОД) с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роли,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Первомайского района в соответствии с Моделью патриотического воспитания (При</w:t>
      </w:r>
      <w:r w:rsidR="00A151A3">
        <w:rPr>
          <w:rFonts w:ascii="Times New Roman" w:eastAsia="Times New Roman" w:hAnsi="Times New Roman" w:cs="Times New Roman"/>
          <w:sz w:val="24"/>
          <w:szCs w:val="24"/>
        </w:rPr>
        <w:t>ложение №1 к данному Положению)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5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МЦПВ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постоянно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действующий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 методический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центр.</w:t>
      </w:r>
    </w:p>
    <w:p w:rsidR="009634DA" w:rsidRPr="00353088" w:rsidRDefault="009634DA" w:rsidP="003F0318">
      <w:pPr>
        <w:widowControl w:val="0"/>
        <w:numPr>
          <w:ilvl w:val="1"/>
          <w:numId w:val="2"/>
        </w:numPr>
        <w:tabs>
          <w:tab w:val="left" w:pos="130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30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3530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530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МЦПВ</w:t>
      </w:r>
      <w:r w:rsidRPr="003530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руководствуется следующими нормативными документами:</w:t>
      </w:r>
    </w:p>
    <w:p w:rsidR="009634DA" w:rsidRPr="00353088" w:rsidRDefault="00467DA5" w:rsidP="003F031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Распоряжение Правительства РФ от 29.05.2015 № 996 «Об утверждении Стратегии развития воспитания в Российской Федерации на период до 2025 года»</w:t>
        </w:r>
      </w:hyperlink>
    </w:p>
    <w:p w:rsidR="009634DA" w:rsidRPr="00353088" w:rsidRDefault="00467DA5" w:rsidP="003F031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Распоряжение Правительства РФ от 29.11.2020 № 2945</w:t>
        </w:r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noBreakHyphen/>
          <w:t>Р «Об утверждении Плана мероприятий по реализации в </w:t>
        </w:r>
      </w:hyperlink>
      <w:hyperlink r:id="rId7" w:history="1"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2021–2025</w:t>
        </w:r>
      </w:hyperlink>
      <w:hyperlink r:id="rId8" w:history="1"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 годах Стратегии развития воспитания в Российской Федерации на период до 2025 года»</w:t>
        </w:r>
      </w:hyperlink>
    </w:p>
    <w:p w:rsidR="009634DA" w:rsidRPr="00353088" w:rsidRDefault="00467DA5" w:rsidP="003F031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Распоряжение Правительства РФ от 29.11.2014 № 2403</w:t>
        </w:r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noBreakHyphen/>
          <w:t>Р «Об утверждении основ государственной молодежной политики РФ на период до 2025 года»</w:t>
        </w:r>
      </w:hyperlink>
    </w:p>
    <w:p w:rsidR="009634DA" w:rsidRPr="00353088" w:rsidRDefault="00467DA5" w:rsidP="003F031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/document/1518352/paragraph/13637:0" w:history="1"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 13.03.1995 № 32</w:t>
        </w:r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noBreakHyphen/>
          <w:t>ФЗ «О днях воинской славы и памятных датах России»</w:t>
        </w:r>
      </w:hyperlink>
    </w:p>
    <w:p w:rsidR="009634DA" w:rsidRPr="00353088" w:rsidRDefault="00467DA5" w:rsidP="003F031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проект «Патриотическое воспитание граждан Российской Федерации» национального проекта «Образование» с 2021 по 2024 годы</w:t>
        </w:r>
      </w:hyperlink>
    </w:p>
    <w:p w:rsidR="009634DA" w:rsidRPr="00353088" w:rsidRDefault="009634DA" w:rsidP="003F031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08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Концепция патриотического воспитания граждан Российской Федерации (одобрена на заседании Правительственной комиссии по социальным вопросам военнослужащих, граждан, уволенных с военной службы, и членов их семей (прокол № 2 (</w:t>
      </w:r>
      <w:proofErr w:type="gramStart"/>
      <w:r w:rsidRPr="0035308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12)</w:t>
      </w:r>
      <w:r w:rsidRPr="0035308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noBreakHyphen/>
      </w:r>
      <w:proofErr w:type="gramEnd"/>
      <w:r w:rsidRPr="0035308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П4 от 21.05.2003)</w:t>
      </w:r>
    </w:p>
    <w:p w:rsidR="009634DA" w:rsidRPr="00353088" w:rsidRDefault="00467DA5" w:rsidP="003F031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/document/182358/paragraph/36:0" w:history="1"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 Правительства РФ от 24.07.2000 № 551 «О военно</w:t>
        </w:r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noBreakHyphen/>
          <w:t>патриотических молодежных и детских объединениях»</w:t>
        </w:r>
      </w:hyperlink>
    </w:p>
    <w:p w:rsidR="009634DA" w:rsidRPr="00353088" w:rsidRDefault="00467DA5" w:rsidP="003F031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Федеральный закон от 25.07.2002 № 114</w:t>
        </w:r>
        <w:r w:rsidR="009634DA" w:rsidRPr="00353088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noBreakHyphen/>
          <w:t>ФЗ «О противодействии экстремистской деятельности»</w:t>
        </w:r>
      </w:hyperlink>
    </w:p>
    <w:p w:rsidR="009634DA" w:rsidRPr="00353088" w:rsidRDefault="009634DA" w:rsidP="003F031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08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Региональный проект «Развитие гражданского образования в образовательных организациях Томской области на 2021-2025 годы» </w:t>
      </w:r>
    </w:p>
    <w:p w:rsidR="009634DA" w:rsidRPr="00353088" w:rsidRDefault="009634DA" w:rsidP="003F0318">
      <w:pPr>
        <w:pStyle w:val="a3"/>
        <w:numPr>
          <w:ilvl w:val="0"/>
          <w:numId w:val="4"/>
        </w:numPr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353088">
        <w:rPr>
          <w:rFonts w:ascii="Times New Roman" w:hAnsi="Times New Roman" w:cs="Times New Roman"/>
          <w:sz w:val="24"/>
          <w:szCs w:val="24"/>
        </w:rPr>
        <w:t>Федеральный проект «Социальная активность» - до 2024 г.</w:t>
      </w:r>
    </w:p>
    <w:p w:rsidR="009634DA" w:rsidRPr="00353088" w:rsidRDefault="009634DA" w:rsidP="003F031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088">
        <w:rPr>
          <w:rFonts w:ascii="Times New Roman" w:hAnsi="Times New Roman" w:cs="Times New Roman"/>
          <w:sz w:val="24"/>
          <w:szCs w:val="24"/>
        </w:rPr>
        <w:t xml:space="preserve">Региональный проект «Патриотическое воспитание обучающихся системы общего образования Томской области» (2021-2024 </w:t>
      </w:r>
      <w:proofErr w:type="spellStart"/>
      <w:r w:rsidRPr="00353088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353088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9634DA" w:rsidRDefault="009634DA" w:rsidP="003F0318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0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Указ Президента РФ от 29.10.2015 г.№536 «О создании общероссийской общественно</w:t>
      </w:r>
      <w:r w:rsidR="00A151A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530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государственной детско-юношеской организации Российское движение школьников»</w:t>
      </w:r>
      <w:r w:rsidRPr="003530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3088" w:rsidRPr="00353088" w:rsidRDefault="00353088" w:rsidP="003F0318">
      <w:pPr>
        <w:widowControl w:val="0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МЦПВ имеет логотип, присутствующий на всех документах, дипломах, наградных материалах.</w:t>
      </w:r>
    </w:p>
    <w:p w:rsidR="009634DA" w:rsidRPr="00353088" w:rsidRDefault="009634DA" w:rsidP="00A151A3">
      <w:pPr>
        <w:widowControl w:val="0"/>
        <w:tabs>
          <w:tab w:val="left" w:pos="103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b/>
          <w:bCs/>
          <w:sz w:val="24"/>
          <w:szCs w:val="24"/>
        </w:rPr>
        <w:t>2.Основные цели деятельности Центра:</w:t>
      </w:r>
    </w:p>
    <w:p w:rsidR="009634DA" w:rsidRPr="00353088" w:rsidRDefault="009634DA" w:rsidP="003F0318">
      <w:pPr>
        <w:widowControl w:val="0"/>
        <w:tabs>
          <w:tab w:val="left" w:pos="103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35308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создание системы районных воспитательных и </w:t>
      </w:r>
      <w:proofErr w:type="gramStart"/>
      <w:r w:rsidRPr="00353088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образовательных  мероприятий</w:t>
      </w:r>
      <w:proofErr w:type="gramEnd"/>
      <w:r w:rsidRPr="0035308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патриотической направленности, способствующих формированию у детей и подростков ОО Первомайского района  устойчивых гражданско-патриотических ценностей, любви к Отечеству, уважения к истории и традициям России, Томской области и Первомайского района,</w:t>
      </w:r>
      <w:r w:rsidR="003F03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bCs/>
          <w:sz w:val="24"/>
          <w:szCs w:val="24"/>
        </w:rPr>
        <w:t>символике и геральдике России</w:t>
      </w:r>
      <w:r w:rsidR="00467DA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353088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Томской области и Первомайского района</w:t>
      </w:r>
      <w:r w:rsidR="003F031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F0318" w:rsidRPr="003F031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F0318" w:rsidRPr="00353088">
        <w:rPr>
          <w:rFonts w:ascii="Times New Roman" w:eastAsia="Times New Roman" w:hAnsi="Times New Roman" w:cs="Times New Roman"/>
          <w:bCs/>
          <w:sz w:val="24"/>
          <w:szCs w:val="24"/>
        </w:rPr>
        <w:t>пониманию с</w:t>
      </w:r>
      <w:r w:rsidR="003F0318">
        <w:rPr>
          <w:rFonts w:ascii="Times New Roman" w:eastAsia="Times New Roman" w:hAnsi="Times New Roman" w:cs="Times New Roman"/>
          <w:bCs/>
          <w:sz w:val="24"/>
          <w:szCs w:val="24"/>
        </w:rPr>
        <w:t>воих национальных достоинств</w:t>
      </w:r>
      <w:r w:rsidRPr="0035308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:rsidR="009634DA" w:rsidRPr="00353088" w:rsidRDefault="009634DA" w:rsidP="003F0318">
      <w:pPr>
        <w:widowControl w:val="0"/>
        <w:tabs>
          <w:tab w:val="left" w:pos="103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поддержка социальной активности детей и подростков, содействие развитию и </w:t>
      </w:r>
      <w:r w:rsidRPr="0035308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реализации инициатив молодежи в сфере воспитания гражданственности и патриотизма; </w:t>
      </w:r>
    </w:p>
    <w:p w:rsidR="009634DA" w:rsidRDefault="009634DA" w:rsidP="003F0318">
      <w:pPr>
        <w:widowControl w:val="0"/>
        <w:tabs>
          <w:tab w:val="left" w:pos="103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bCs/>
          <w:sz w:val="24"/>
          <w:szCs w:val="24"/>
        </w:rPr>
        <w:t xml:space="preserve">-создание условий для объединения и координации действий субъектов сферы гражданско-патриотического воспитания детей и </w:t>
      </w:r>
      <w:r w:rsidR="00467DA5">
        <w:rPr>
          <w:rFonts w:ascii="Times New Roman" w:eastAsia="Times New Roman" w:hAnsi="Times New Roman" w:cs="Times New Roman"/>
          <w:bCs/>
          <w:sz w:val="24"/>
          <w:szCs w:val="24"/>
        </w:rPr>
        <w:t>подростков Первомайского района.</w:t>
      </w:r>
    </w:p>
    <w:p w:rsidR="00A151A3" w:rsidRDefault="00A151A3" w:rsidP="00A151A3">
      <w:pPr>
        <w:widowControl w:val="0"/>
        <w:tabs>
          <w:tab w:val="left" w:pos="103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4DA" w:rsidRPr="00353088" w:rsidRDefault="009634DA" w:rsidP="00A151A3">
      <w:pPr>
        <w:widowControl w:val="0"/>
        <w:tabs>
          <w:tab w:val="left" w:pos="103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b/>
          <w:bCs/>
          <w:sz w:val="24"/>
          <w:szCs w:val="24"/>
        </w:rPr>
        <w:t>3. Задачи Муниципального Центра патриотического воспитания.</w:t>
      </w:r>
    </w:p>
    <w:p w:rsidR="00A151A3" w:rsidRDefault="00A151A3" w:rsidP="003F0318">
      <w:pPr>
        <w:widowControl w:val="0"/>
        <w:tabs>
          <w:tab w:val="left" w:pos="833"/>
          <w:tab w:val="left" w:pos="1852"/>
          <w:tab w:val="left" w:pos="2111"/>
          <w:tab w:val="left" w:pos="2771"/>
          <w:tab w:val="left" w:pos="3026"/>
          <w:tab w:val="left" w:pos="4111"/>
          <w:tab w:val="left" w:pos="4984"/>
          <w:tab w:val="left" w:pos="5355"/>
          <w:tab w:val="left" w:pos="5447"/>
          <w:tab w:val="left" w:pos="5503"/>
          <w:tab w:val="left" w:pos="5602"/>
          <w:tab w:val="left" w:pos="6031"/>
          <w:tab w:val="left" w:pos="7160"/>
          <w:tab w:val="left" w:pos="7273"/>
          <w:tab w:val="left" w:pos="7607"/>
          <w:tab w:val="left" w:pos="7955"/>
          <w:tab w:val="left" w:pos="8501"/>
          <w:tab w:val="left" w:pos="916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4D7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Оказание методического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инновационного </w:t>
        </w:r>
        <w:r w:rsidR="009634DA" w:rsidRPr="00353088">
          <w:rPr>
            <w:rFonts w:ascii="Times New Roman" w:eastAsia="Times New Roman" w:hAnsi="Times New Roman" w:cs="Times New Roman"/>
            <w:sz w:val="24"/>
            <w:szCs w:val="24"/>
          </w:rPr>
          <w:t>сопровождения</w:t>
        </w:r>
      </w:hyperlink>
      <w:r w:rsidR="009634DA" w:rsidRPr="003530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467DA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hyperlink r:id="rId15">
        <w:r w:rsidR="009634DA" w:rsidRPr="00353088">
          <w:rPr>
            <w:rFonts w:ascii="Times New Roman" w:eastAsia="Times New Roman" w:hAnsi="Times New Roman" w:cs="Times New Roman"/>
            <w:sz w:val="24"/>
            <w:szCs w:val="24"/>
          </w:rPr>
          <w:t xml:space="preserve">образовательных учреждений района  в </w:t>
        </w:r>
      </w:hyperlink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сфере патриотического воспитания.</w:t>
      </w:r>
      <w:r w:rsidR="009634DA"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634DA" w:rsidRPr="00353088" w:rsidRDefault="00A151A3" w:rsidP="003F0318">
      <w:pPr>
        <w:widowControl w:val="0"/>
        <w:tabs>
          <w:tab w:val="left" w:pos="833"/>
          <w:tab w:val="left" w:pos="1852"/>
          <w:tab w:val="left" w:pos="2111"/>
          <w:tab w:val="left" w:pos="2771"/>
          <w:tab w:val="left" w:pos="3026"/>
          <w:tab w:val="left" w:pos="4111"/>
          <w:tab w:val="left" w:pos="4984"/>
          <w:tab w:val="left" w:pos="5355"/>
          <w:tab w:val="left" w:pos="5447"/>
          <w:tab w:val="left" w:pos="5503"/>
          <w:tab w:val="left" w:pos="5602"/>
          <w:tab w:val="left" w:pos="6031"/>
          <w:tab w:val="left" w:pos="7160"/>
          <w:tab w:val="left" w:pos="7273"/>
          <w:tab w:val="left" w:pos="7607"/>
          <w:tab w:val="left" w:pos="7955"/>
          <w:tab w:val="left" w:pos="8501"/>
          <w:tab w:val="left" w:pos="916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Координация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воспитательного процесса </w:t>
      </w:r>
      <w:r w:rsidR="009634DA" w:rsidRPr="003530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организаций района в сфере патриотического воспитания.</w:t>
      </w:r>
      <w:r w:rsidR="009634DA"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9634DA" w:rsidRPr="00353088" w:rsidRDefault="009634DA" w:rsidP="003F0318">
      <w:pPr>
        <w:widowControl w:val="0"/>
        <w:tabs>
          <w:tab w:val="left" w:pos="833"/>
          <w:tab w:val="left" w:pos="1852"/>
          <w:tab w:val="left" w:pos="2111"/>
          <w:tab w:val="left" w:pos="2771"/>
          <w:tab w:val="left" w:pos="3026"/>
          <w:tab w:val="left" w:pos="4111"/>
          <w:tab w:val="left" w:pos="4984"/>
          <w:tab w:val="left" w:pos="5355"/>
          <w:tab w:val="left" w:pos="5447"/>
          <w:tab w:val="left" w:pos="5503"/>
          <w:tab w:val="left" w:pos="5602"/>
          <w:tab w:val="left" w:pos="6031"/>
          <w:tab w:val="left" w:pos="7160"/>
          <w:tab w:val="left" w:pos="7273"/>
          <w:tab w:val="left" w:pos="7607"/>
          <w:tab w:val="left" w:pos="7955"/>
          <w:tab w:val="left" w:pos="8501"/>
          <w:tab w:val="left" w:pos="916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3.3. Выявление, обобщение и анализ инициатив в сфере гражданско-патриотического воспитания.</w:t>
      </w:r>
    </w:p>
    <w:p w:rsidR="009634DA" w:rsidRPr="00353088" w:rsidRDefault="009634DA" w:rsidP="003F0318">
      <w:pPr>
        <w:widowControl w:val="0"/>
        <w:tabs>
          <w:tab w:val="left" w:pos="833"/>
          <w:tab w:val="left" w:pos="1852"/>
          <w:tab w:val="left" w:pos="2111"/>
          <w:tab w:val="left" w:pos="2771"/>
          <w:tab w:val="left" w:pos="3026"/>
          <w:tab w:val="left" w:pos="4111"/>
          <w:tab w:val="left" w:pos="4984"/>
          <w:tab w:val="left" w:pos="5355"/>
          <w:tab w:val="left" w:pos="5447"/>
          <w:tab w:val="left" w:pos="5503"/>
          <w:tab w:val="left" w:pos="5602"/>
          <w:tab w:val="left" w:pos="6031"/>
          <w:tab w:val="left" w:pos="7160"/>
          <w:tab w:val="left" w:pos="7273"/>
          <w:tab w:val="left" w:pos="7607"/>
          <w:tab w:val="left" w:pos="7955"/>
          <w:tab w:val="left" w:pos="8501"/>
          <w:tab w:val="left" w:pos="916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3.4. Осуществление</w:t>
      </w:r>
      <w:r w:rsidRPr="0035308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сетевого взаимодействия образовательных</w:t>
      </w:r>
      <w:r w:rsidRPr="0035308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35308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с различными учреждениями и организациями: ОГБУ «РЦРО», ОГБУ ДО «ОЦДОД», Районный и областной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Советы</w:t>
      </w:r>
      <w:r w:rsidRPr="0035308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A151A3">
        <w:rPr>
          <w:rFonts w:ascii="Times New Roman" w:eastAsia="Times New Roman" w:hAnsi="Times New Roman" w:cs="Times New Roman"/>
          <w:sz w:val="24"/>
          <w:szCs w:val="24"/>
        </w:rPr>
        <w:t xml:space="preserve">ветеранов войны и труда,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r w:rsidRPr="0035308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Первомайского района,</w:t>
      </w:r>
      <w:r w:rsidRPr="0035308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МАУ «ЦКС», МАУ «ЦБС», районный краеведче</w:t>
      </w:r>
      <w:r w:rsidR="00A151A3">
        <w:rPr>
          <w:rFonts w:ascii="Times New Roman" w:eastAsia="Times New Roman" w:hAnsi="Times New Roman" w:cs="Times New Roman"/>
          <w:sz w:val="24"/>
          <w:szCs w:val="24"/>
        </w:rPr>
        <w:t xml:space="preserve">ский музей, СМИ при проведении патриотических смотров, конкурсов,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соревнований .</w:t>
      </w:r>
    </w:p>
    <w:p w:rsidR="00A151A3" w:rsidRDefault="00A151A3" w:rsidP="00A151A3">
      <w:pPr>
        <w:widowControl w:val="0"/>
        <w:tabs>
          <w:tab w:val="left" w:pos="833"/>
          <w:tab w:val="left" w:pos="1852"/>
          <w:tab w:val="left" w:pos="2111"/>
          <w:tab w:val="left" w:pos="2771"/>
          <w:tab w:val="left" w:pos="3026"/>
          <w:tab w:val="left" w:pos="4111"/>
          <w:tab w:val="left" w:pos="4984"/>
          <w:tab w:val="left" w:pos="5355"/>
          <w:tab w:val="left" w:pos="5447"/>
          <w:tab w:val="left" w:pos="5503"/>
          <w:tab w:val="left" w:pos="5602"/>
          <w:tab w:val="left" w:pos="6031"/>
          <w:tab w:val="left" w:pos="7160"/>
          <w:tab w:val="left" w:pos="7273"/>
          <w:tab w:val="left" w:pos="7607"/>
          <w:tab w:val="left" w:pos="7955"/>
          <w:tab w:val="left" w:pos="8501"/>
          <w:tab w:val="left" w:pos="916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Разработка программно-методических документов для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9634DA"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="009634DA"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9634DA"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молодежи</w:t>
      </w:r>
      <w:r w:rsidR="009634DA" w:rsidRPr="003530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634DA" w:rsidRPr="003530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9634DA"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образовании.</w:t>
      </w:r>
    </w:p>
    <w:p w:rsidR="009634DA" w:rsidRPr="00353088" w:rsidRDefault="009634DA" w:rsidP="00A151A3">
      <w:pPr>
        <w:widowControl w:val="0"/>
        <w:tabs>
          <w:tab w:val="left" w:pos="833"/>
          <w:tab w:val="left" w:pos="1852"/>
          <w:tab w:val="left" w:pos="2111"/>
          <w:tab w:val="left" w:pos="2771"/>
          <w:tab w:val="left" w:pos="3026"/>
          <w:tab w:val="left" w:pos="4111"/>
          <w:tab w:val="left" w:pos="4984"/>
          <w:tab w:val="left" w:pos="5355"/>
          <w:tab w:val="left" w:pos="5447"/>
          <w:tab w:val="left" w:pos="5503"/>
          <w:tab w:val="left" w:pos="5602"/>
          <w:tab w:val="left" w:pos="6031"/>
          <w:tab w:val="left" w:pos="7160"/>
          <w:tab w:val="left" w:pos="7273"/>
          <w:tab w:val="left" w:pos="7607"/>
          <w:tab w:val="left" w:pos="7955"/>
          <w:tab w:val="left" w:pos="8501"/>
          <w:tab w:val="left" w:pos="916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3.5. Организация и проведение муниципальных мероприятий для ОО района по патриотическому воспитанию</w:t>
      </w:r>
      <w:r w:rsidRPr="003530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634DA" w:rsidRPr="00353088" w:rsidRDefault="009634DA" w:rsidP="003F0318">
      <w:pPr>
        <w:widowControl w:val="0"/>
        <w:tabs>
          <w:tab w:val="left" w:pos="1085"/>
          <w:tab w:val="left" w:pos="1086"/>
          <w:tab w:val="left" w:pos="2759"/>
          <w:tab w:val="left" w:pos="3171"/>
          <w:tab w:val="left" w:pos="4801"/>
          <w:tab w:val="left" w:pos="8202"/>
          <w:tab w:val="left" w:pos="904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3.6. Содействие</w:t>
      </w:r>
      <w:r w:rsidR="00A15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15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улучшении</w:t>
      </w:r>
      <w:r w:rsidR="00A15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материально-технической</w:t>
      </w:r>
      <w:r w:rsidR="00A15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базы объединений дополнительного образования патриотической направленности, привлечение бюджетных и внебюджетных средств для проведения мероприятий по патриотическому воспитанию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530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молодежи в</w:t>
      </w:r>
      <w:r w:rsidRPr="003530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муниципалитете.</w:t>
      </w:r>
    </w:p>
    <w:p w:rsidR="009634DA" w:rsidRPr="00353088" w:rsidRDefault="009634DA" w:rsidP="003F0318">
      <w:pPr>
        <w:widowControl w:val="0"/>
        <w:tabs>
          <w:tab w:val="left" w:pos="1085"/>
          <w:tab w:val="left" w:pos="1086"/>
          <w:tab w:val="left" w:pos="2759"/>
          <w:tab w:val="left" w:pos="3171"/>
          <w:tab w:val="left" w:pos="4801"/>
          <w:tab w:val="left" w:pos="8202"/>
          <w:tab w:val="left" w:pos="904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3.7. Организация информационно-аналитической работы ОО по патриотическому воспитанию.</w:t>
      </w:r>
    </w:p>
    <w:p w:rsidR="009634DA" w:rsidRPr="00353088" w:rsidRDefault="009634DA" w:rsidP="003F0318">
      <w:pPr>
        <w:widowControl w:val="0"/>
        <w:tabs>
          <w:tab w:val="left" w:pos="1085"/>
          <w:tab w:val="left" w:pos="1086"/>
          <w:tab w:val="left" w:pos="2759"/>
          <w:tab w:val="left" w:pos="3171"/>
          <w:tab w:val="left" w:pos="4801"/>
          <w:tab w:val="left" w:pos="8202"/>
          <w:tab w:val="left" w:pos="9049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3.8. Обеспечение информационной открытости деятельности МЦПВ.</w:t>
      </w:r>
    </w:p>
    <w:p w:rsidR="009634DA" w:rsidRPr="00353088" w:rsidRDefault="009634DA" w:rsidP="003F0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634DA" w:rsidRPr="00A151A3" w:rsidRDefault="009634DA" w:rsidP="00A151A3">
      <w:pPr>
        <w:pStyle w:val="a3"/>
        <w:widowControl w:val="0"/>
        <w:numPr>
          <w:ilvl w:val="0"/>
          <w:numId w:val="8"/>
        </w:numPr>
        <w:tabs>
          <w:tab w:val="left" w:pos="39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51A3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деятельности Муниципального центра патриотического</w:t>
      </w:r>
      <w:r w:rsidRPr="00A151A3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9634DA" w:rsidRPr="00353088" w:rsidRDefault="009634DA" w:rsidP="003F0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308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5308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308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поставленными</w:t>
      </w:r>
      <w:r w:rsidRPr="0035308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задачами,</w:t>
      </w:r>
      <w:r w:rsidRPr="0035308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35308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МЦПВ</w:t>
      </w:r>
      <w:r w:rsidRPr="0035308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3530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следующими направлениями:</w:t>
      </w:r>
    </w:p>
    <w:p w:rsidR="009634DA" w:rsidRPr="00A151A3" w:rsidRDefault="009634DA" w:rsidP="00A151A3">
      <w:pPr>
        <w:pStyle w:val="a3"/>
        <w:widowControl w:val="0"/>
        <w:numPr>
          <w:ilvl w:val="1"/>
          <w:numId w:val="8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15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Образовательное</w:t>
      </w:r>
    </w:p>
    <w:p w:rsidR="009634DA" w:rsidRPr="00A151A3" w:rsidRDefault="00A151A3" w:rsidP="00A151A3">
      <w:pPr>
        <w:pStyle w:val="a3"/>
        <w:widowControl w:val="0"/>
        <w:numPr>
          <w:ilvl w:val="2"/>
          <w:numId w:val="8"/>
        </w:numPr>
        <w:tabs>
          <w:tab w:val="left" w:pos="735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5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4DA" w:rsidRPr="00A151A3">
        <w:rPr>
          <w:rFonts w:ascii="Times New Roman" w:eastAsia="Times New Roman" w:hAnsi="Times New Roman" w:cs="Times New Roman"/>
          <w:sz w:val="24"/>
          <w:szCs w:val="24"/>
        </w:rPr>
        <w:t>Содействует педагогам дополнительного образования в создании новых</w:t>
      </w:r>
      <w:r w:rsidR="009634DA" w:rsidRPr="00A151A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9634DA" w:rsidRPr="00A151A3">
        <w:rPr>
          <w:rFonts w:ascii="Times New Roman" w:eastAsia="Times New Roman" w:hAnsi="Times New Roman" w:cs="Times New Roman"/>
          <w:sz w:val="24"/>
          <w:szCs w:val="24"/>
        </w:rPr>
        <w:t>модифицированных программ патриотической направленности для детей и</w:t>
      </w:r>
      <w:r w:rsidR="009634DA" w:rsidRPr="00A15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34DA" w:rsidRPr="00A151A3">
        <w:rPr>
          <w:rFonts w:ascii="Times New Roman" w:eastAsia="Times New Roman" w:hAnsi="Times New Roman" w:cs="Times New Roman"/>
          <w:sz w:val="24"/>
          <w:szCs w:val="24"/>
        </w:rPr>
        <w:t>подростков;</w:t>
      </w:r>
    </w:p>
    <w:p w:rsidR="009634DA" w:rsidRPr="00A151A3" w:rsidRDefault="009634DA" w:rsidP="00A151A3">
      <w:pPr>
        <w:pStyle w:val="a3"/>
        <w:widowControl w:val="0"/>
        <w:numPr>
          <w:ilvl w:val="2"/>
          <w:numId w:val="8"/>
        </w:numPr>
        <w:tabs>
          <w:tab w:val="left" w:pos="735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51A3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A15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A15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A15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A15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A15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A151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51A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A151A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организациях муниципалитета.</w:t>
      </w:r>
    </w:p>
    <w:p w:rsidR="009634DA" w:rsidRPr="00353088" w:rsidRDefault="009634DA" w:rsidP="00A151A3">
      <w:pPr>
        <w:widowControl w:val="0"/>
        <w:numPr>
          <w:ilvl w:val="1"/>
          <w:numId w:val="8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30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Методическое</w:t>
      </w:r>
    </w:p>
    <w:p w:rsidR="00A151A3" w:rsidRPr="00A151A3" w:rsidRDefault="009634DA" w:rsidP="00A151A3">
      <w:pPr>
        <w:widowControl w:val="0"/>
        <w:numPr>
          <w:ilvl w:val="2"/>
          <w:numId w:val="8"/>
        </w:numPr>
        <w:tabs>
          <w:tab w:val="left" w:pos="73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35308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Pr="00353088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353088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353088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3088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353088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3530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опыта работы в образовательном процессе по патриотическому воспитанию;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A151A3" w:rsidRDefault="009634DA" w:rsidP="00A151A3">
      <w:pPr>
        <w:widowControl w:val="0"/>
        <w:numPr>
          <w:ilvl w:val="2"/>
          <w:numId w:val="8"/>
        </w:numPr>
        <w:tabs>
          <w:tab w:val="left" w:pos="73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 xml:space="preserve"> организует</w:t>
      </w:r>
      <w:r w:rsidRPr="0035308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088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35308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семинары,</w:t>
      </w:r>
      <w:r w:rsidRPr="0035308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семинары-совещания,</w:t>
      </w:r>
      <w:r w:rsidRPr="00353088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конференции по</w:t>
      </w:r>
      <w:r w:rsidRPr="003530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патриотическому</w:t>
      </w:r>
      <w:r w:rsidRPr="003530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муниципальном уровне.</w:t>
      </w:r>
    </w:p>
    <w:p w:rsidR="00A151A3" w:rsidRDefault="009634DA" w:rsidP="003F0318">
      <w:pPr>
        <w:widowControl w:val="0"/>
        <w:numPr>
          <w:ilvl w:val="2"/>
          <w:numId w:val="8"/>
        </w:numPr>
        <w:tabs>
          <w:tab w:val="left" w:pos="73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A3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ab/>
        <w:t xml:space="preserve">муниципальных, областных,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ab/>
        <w:t>региональных н</w:t>
      </w:r>
      <w:r w:rsidR="00EA7741">
        <w:rPr>
          <w:rFonts w:ascii="Times New Roman" w:eastAsia="Times New Roman" w:hAnsi="Times New Roman" w:cs="Times New Roman"/>
          <w:sz w:val="24"/>
          <w:szCs w:val="24"/>
        </w:rPr>
        <w:t>аучно-практических конференциях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, методических семинарах по вопросам совершенствования патриотического воспитания;</w:t>
      </w:r>
    </w:p>
    <w:p w:rsidR="004D7744" w:rsidRDefault="009634DA" w:rsidP="004D7744">
      <w:pPr>
        <w:widowControl w:val="0"/>
        <w:numPr>
          <w:ilvl w:val="2"/>
          <w:numId w:val="8"/>
        </w:numPr>
        <w:tabs>
          <w:tab w:val="left" w:pos="73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1A3">
        <w:rPr>
          <w:rFonts w:ascii="Times New Roman" w:eastAsia="Times New Roman" w:hAnsi="Times New Roman" w:cs="Times New Roman"/>
          <w:sz w:val="24"/>
          <w:szCs w:val="24"/>
        </w:rPr>
        <w:t>обобщает</w:t>
      </w:r>
      <w:r w:rsidRPr="00A151A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151A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транслирует</w:t>
      </w:r>
      <w:r w:rsidRPr="00A151A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A151A3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151A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A151A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Pr="00A151A3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151A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вопросах патриотического</w:t>
      </w:r>
      <w:r w:rsidRPr="00A151A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воспитания в</w:t>
      </w:r>
      <w:r w:rsidRPr="00A151A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51A3">
        <w:rPr>
          <w:rFonts w:ascii="Times New Roman" w:eastAsia="Times New Roman" w:hAnsi="Times New Roman" w:cs="Times New Roman"/>
          <w:sz w:val="24"/>
          <w:szCs w:val="24"/>
        </w:rPr>
        <w:t>муниципалитете.</w:t>
      </w:r>
    </w:p>
    <w:p w:rsidR="004D7744" w:rsidRDefault="004D7744" w:rsidP="004D7744">
      <w:pPr>
        <w:widowControl w:val="0"/>
        <w:tabs>
          <w:tab w:val="left" w:pos="73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4.3. </w:t>
      </w:r>
      <w:r w:rsidR="009634DA" w:rsidRPr="004D77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Инновационное</w:t>
      </w:r>
    </w:p>
    <w:p w:rsidR="009634DA" w:rsidRPr="004D7744" w:rsidRDefault="004D7744" w:rsidP="004D7744">
      <w:pPr>
        <w:widowControl w:val="0"/>
        <w:tabs>
          <w:tab w:val="left" w:pos="735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.3.1.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внедряет</w:t>
      </w:r>
      <w:r w:rsidR="009634DA"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новые</w:t>
      </w:r>
      <w:r w:rsidR="009634DA"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9634DA"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34DA"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="009634DA"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9634DA"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9634DA"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34DA"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="009634DA" w:rsidRPr="003530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9634DA"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9634DA"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патриотической</w:t>
      </w:r>
      <w:r w:rsidR="009634DA" w:rsidRPr="003530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sz w:val="24"/>
          <w:szCs w:val="24"/>
        </w:rPr>
        <w:t>направленности.</w:t>
      </w:r>
    </w:p>
    <w:p w:rsidR="009634DA" w:rsidRPr="00353088" w:rsidRDefault="009634DA" w:rsidP="003F0318">
      <w:pPr>
        <w:widowControl w:val="0"/>
        <w:tabs>
          <w:tab w:val="left" w:pos="73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744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4D7744" w:rsidRPr="004D7744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4D77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Организационно</w:t>
      </w:r>
      <w:r w:rsidRPr="003530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-массовое</w:t>
      </w:r>
    </w:p>
    <w:p w:rsidR="009634DA" w:rsidRPr="00353088" w:rsidRDefault="009634DA" w:rsidP="003F0318">
      <w:pPr>
        <w:widowControl w:val="0"/>
        <w:tabs>
          <w:tab w:val="left" w:pos="73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D774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D774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руководит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подготовкой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проведением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патриотической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30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уровне муниципалитета;</w:t>
      </w:r>
    </w:p>
    <w:p w:rsidR="009634DA" w:rsidRPr="00353088" w:rsidRDefault="009634DA" w:rsidP="003F0318">
      <w:pPr>
        <w:widowControl w:val="0"/>
        <w:tabs>
          <w:tab w:val="left" w:pos="73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D774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D7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организ</w:t>
      </w:r>
      <w:r w:rsidR="00467DA5">
        <w:rPr>
          <w:rFonts w:ascii="Times New Roman" w:eastAsia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Pr="00353088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участие ОО района в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 xml:space="preserve">мероприятиях </w:t>
      </w:r>
      <w:r w:rsidR="00EA7741">
        <w:rPr>
          <w:rFonts w:ascii="Times New Roman" w:eastAsia="Times New Roman" w:hAnsi="Times New Roman" w:cs="Times New Roman"/>
          <w:sz w:val="24"/>
          <w:szCs w:val="24"/>
        </w:rPr>
        <w:t xml:space="preserve">различного уровня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(меж</w:t>
      </w:r>
      <w:r w:rsidR="00EA7741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530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региональных</w:t>
      </w:r>
      <w:r w:rsidR="00EA7741">
        <w:rPr>
          <w:rFonts w:ascii="Times New Roman" w:eastAsia="Times New Roman" w:hAnsi="Times New Roman" w:cs="Times New Roman"/>
          <w:sz w:val="24"/>
          <w:szCs w:val="24"/>
        </w:rPr>
        <w:t xml:space="preserve">, Всероссийских, </w:t>
      </w:r>
      <w:r w:rsidR="00467DA5">
        <w:rPr>
          <w:rFonts w:ascii="Times New Roman" w:eastAsia="Times New Roman" w:hAnsi="Times New Roman" w:cs="Times New Roman"/>
          <w:sz w:val="24"/>
          <w:szCs w:val="24"/>
        </w:rPr>
        <w:t>Международных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634DA" w:rsidRPr="00353088" w:rsidRDefault="009634DA" w:rsidP="003F0318">
      <w:pPr>
        <w:widowControl w:val="0"/>
        <w:tabs>
          <w:tab w:val="left" w:pos="73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D774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4D7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координацию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сетевого взаимодействия ОО и различных организаций и учреждений района.</w:t>
      </w:r>
    </w:p>
    <w:p w:rsidR="009634DA" w:rsidRPr="00353088" w:rsidRDefault="004D7744" w:rsidP="003F0318">
      <w:pPr>
        <w:widowControl w:val="0"/>
        <w:tabs>
          <w:tab w:val="left" w:pos="52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4.</w:t>
      </w:r>
      <w:r w:rsidR="009634DA" w:rsidRPr="003530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634DA" w:rsidRPr="003530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Информационно-методическое</w:t>
      </w:r>
    </w:p>
    <w:p w:rsidR="009634DA" w:rsidRDefault="009634DA" w:rsidP="004D7744">
      <w:pPr>
        <w:pStyle w:val="a3"/>
        <w:widowControl w:val="0"/>
        <w:numPr>
          <w:ilvl w:val="2"/>
          <w:numId w:val="10"/>
        </w:numPr>
        <w:tabs>
          <w:tab w:val="left" w:pos="735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744">
        <w:rPr>
          <w:rFonts w:ascii="Times New Roman" w:eastAsia="Times New Roman" w:hAnsi="Times New Roman" w:cs="Times New Roman"/>
          <w:sz w:val="24"/>
          <w:szCs w:val="24"/>
        </w:rPr>
        <w:t>обеспечивает освещение</w:t>
      </w:r>
      <w:r w:rsidRPr="004D77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744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4D77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744">
        <w:rPr>
          <w:rFonts w:ascii="Times New Roman" w:eastAsia="Times New Roman" w:hAnsi="Times New Roman" w:cs="Times New Roman"/>
          <w:sz w:val="24"/>
          <w:szCs w:val="24"/>
        </w:rPr>
        <w:t>патриотической</w:t>
      </w:r>
      <w:r w:rsidRPr="004D77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744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4D77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74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D77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D7744">
        <w:rPr>
          <w:rFonts w:ascii="Times New Roman" w:eastAsia="Times New Roman" w:hAnsi="Times New Roman" w:cs="Times New Roman"/>
          <w:sz w:val="24"/>
          <w:szCs w:val="24"/>
        </w:rPr>
        <w:t>средствах массовой</w:t>
      </w:r>
      <w:r w:rsidRPr="004D77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D7744">
        <w:rPr>
          <w:rFonts w:ascii="Times New Roman" w:eastAsia="Times New Roman" w:hAnsi="Times New Roman" w:cs="Times New Roman"/>
          <w:sz w:val="24"/>
          <w:szCs w:val="24"/>
        </w:rPr>
        <w:t>информации и соц</w:t>
      </w:r>
      <w:r w:rsidR="00EA7741">
        <w:rPr>
          <w:rFonts w:ascii="Times New Roman" w:eastAsia="Times New Roman" w:hAnsi="Times New Roman" w:cs="Times New Roman"/>
          <w:sz w:val="24"/>
          <w:szCs w:val="24"/>
        </w:rPr>
        <w:t xml:space="preserve">иальных </w:t>
      </w:r>
      <w:r w:rsidRPr="004D7744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4D7744" w:rsidRPr="004D7744" w:rsidRDefault="004D7744" w:rsidP="004D7744">
      <w:pPr>
        <w:pStyle w:val="a3"/>
        <w:widowControl w:val="0"/>
        <w:tabs>
          <w:tab w:val="left" w:pos="735"/>
          <w:tab w:val="left" w:pos="99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4DA" w:rsidRDefault="009634DA" w:rsidP="004D7744">
      <w:pPr>
        <w:pStyle w:val="a3"/>
        <w:widowControl w:val="0"/>
        <w:numPr>
          <w:ilvl w:val="0"/>
          <w:numId w:val="10"/>
        </w:numPr>
        <w:tabs>
          <w:tab w:val="left" w:pos="797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774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работы Муниципального центра патриотического</w:t>
      </w:r>
      <w:r w:rsidR="00C035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D7744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EA7741" w:rsidRDefault="009634DA" w:rsidP="00EA7741">
      <w:pPr>
        <w:pStyle w:val="a3"/>
        <w:widowControl w:val="0"/>
        <w:numPr>
          <w:ilvl w:val="1"/>
          <w:numId w:val="11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D7744">
        <w:rPr>
          <w:rFonts w:ascii="Times New Roman" w:eastAsia="Times New Roman" w:hAnsi="Times New Roman" w:cs="Times New Roman"/>
          <w:sz w:val="24"/>
          <w:szCs w:val="24"/>
        </w:rPr>
        <w:t>Работой</w:t>
      </w:r>
      <w:r w:rsidRPr="004D77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7744">
        <w:rPr>
          <w:rFonts w:ascii="Times New Roman" w:eastAsia="Times New Roman" w:hAnsi="Times New Roman" w:cs="Times New Roman"/>
          <w:sz w:val="24"/>
          <w:szCs w:val="24"/>
        </w:rPr>
        <w:t>МЦПВ</w:t>
      </w:r>
      <w:r w:rsidRPr="004D77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7744">
        <w:rPr>
          <w:rFonts w:ascii="Times New Roman" w:eastAsia="Times New Roman" w:hAnsi="Times New Roman" w:cs="Times New Roman"/>
          <w:sz w:val="24"/>
          <w:szCs w:val="24"/>
        </w:rPr>
        <w:t>руководит</w:t>
      </w:r>
      <w:r w:rsidRPr="004D774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D7744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4D774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D7744">
        <w:rPr>
          <w:rFonts w:ascii="Times New Roman" w:eastAsia="Times New Roman" w:hAnsi="Times New Roman" w:cs="Times New Roman"/>
          <w:sz w:val="24"/>
          <w:szCs w:val="24"/>
        </w:rPr>
        <w:t>ЦДОД.</w:t>
      </w:r>
    </w:p>
    <w:p w:rsidR="00EA7741" w:rsidRDefault="009634DA" w:rsidP="00EA7741">
      <w:pPr>
        <w:pStyle w:val="a3"/>
        <w:widowControl w:val="0"/>
        <w:numPr>
          <w:ilvl w:val="1"/>
          <w:numId w:val="11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A7741">
        <w:rPr>
          <w:rFonts w:ascii="Times New Roman" w:eastAsia="Times New Roman" w:hAnsi="Times New Roman" w:cs="Times New Roman"/>
          <w:sz w:val="24"/>
          <w:szCs w:val="24"/>
        </w:rPr>
        <w:t>Директор ЦДОД определяет ответственных лиц из числа работников ЦДОД.</w:t>
      </w:r>
    </w:p>
    <w:p w:rsidR="009634DA" w:rsidRPr="00EA7741" w:rsidRDefault="009634DA" w:rsidP="00EA7741">
      <w:pPr>
        <w:pStyle w:val="a3"/>
        <w:widowControl w:val="0"/>
        <w:numPr>
          <w:ilvl w:val="1"/>
          <w:numId w:val="11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A7741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EA774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МЦПВ</w:t>
      </w:r>
      <w:r w:rsidRPr="00EA774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A7741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774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A774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7741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планом</w:t>
      </w:r>
      <w:r w:rsidRPr="00EA774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EA774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исходя</w:t>
      </w:r>
      <w:r w:rsidRPr="00EA7741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4D7744" w:rsidRPr="00EA7741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вышеуказанных</w:t>
      </w:r>
      <w:r w:rsidRPr="00EA7741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EA7741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774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Pr="00EA774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A774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 xml:space="preserve">настоящего </w:t>
      </w:r>
      <w:r w:rsidRPr="00EA774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</w:t>
      </w:r>
      <w:r w:rsidRPr="00EA7741">
        <w:rPr>
          <w:rFonts w:ascii="Times New Roman" w:eastAsia="Times New Roman" w:hAnsi="Times New Roman" w:cs="Times New Roman"/>
          <w:sz w:val="24"/>
          <w:szCs w:val="24"/>
        </w:rPr>
        <w:t>Положения.</w:t>
      </w:r>
    </w:p>
    <w:p w:rsidR="009634DA" w:rsidRPr="00353088" w:rsidRDefault="009634DA" w:rsidP="004D7744">
      <w:pPr>
        <w:widowControl w:val="0"/>
        <w:numPr>
          <w:ilvl w:val="1"/>
          <w:numId w:val="11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МЦПВ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утверждается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ЦДОД сроком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год,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него могут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3530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внесены коррективы.</w:t>
      </w:r>
    </w:p>
    <w:p w:rsidR="009634DA" w:rsidRPr="00353088" w:rsidRDefault="009634DA" w:rsidP="004D7744">
      <w:pPr>
        <w:widowControl w:val="0"/>
        <w:numPr>
          <w:ilvl w:val="1"/>
          <w:numId w:val="11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При МЦПВ могут организовываться временные творческие коллективы</w:t>
      </w:r>
      <w:r w:rsidR="004D77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3530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3530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актуальных проблем патриотического воспитания.</w:t>
      </w:r>
    </w:p>
    <w:p w:rsidR="009634DA" w:rsidRPr="00353088" w:rsidRDefault="009634DA" w:rsidP="004D7744">
      <w:pPr>
        <w:widowControl w:val="0"/>
        <w:numPr>
          <w:ilvl w:val="1"/>
          <w:numId w:val="11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оперативного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военно</w:t>
      </w:r>
      <w:r w:rsidR="004D7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патриотического воспитания, проектирования и прогнозирования тенденций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развития инновационных процессов, экспертизы реализующихся программ,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ведомствами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учреждениями,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массовой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МЦПВ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(экспертно-консультационные,</w:t>
      </w:r>
      <w:r w:rsidRPr="0035308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проектно-исследовательские,</w:t>
      </w:r>
      <w:r w:rsidRPr="003530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аналитические).</w:t>
      </w:r>
    </w:p>
    <w:p w:rsidR="009634DA" w:rsidRPr="00353088" w:rsidRDefault="009634DA" w:rsidP="003F0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634DA" w:rsidRPr="00C03589" w:rsidRDefault="009634DA" w:rsidP="00C03589">
      <w:pPr>
        <w:widowControl w:val="0"/>
        <w:numPr>
          <w:ilvl w:val="0"/>
          <w:numId w:val="11"/>
        </w:numPr>
        <w:tabs>
          <w:tab w:val="left" w:pos="334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Права и обязанности членов муниципального Центра </w:t>
      </w:r>
      <w:r w:rsidRPr="00C03589">
        <w:rPr>
          <w:rFonts w:ascii="Times New Roman" w:eastAsia="Times New Roman" w:hAnsi="Times New Roman" w:cs="Times New Roman"/>
          <w:b/>
          <w:bCs/>
          <w:sz w:val="24"/>
          <w:szCs w:val="24"/>
        </w:rPr>
        <w:t>патриотического</w:t>
      </w:r>
      <w:r w:rsidRPr="00C03589">
        <w:rPr>
          <w:rFonts w:ascii="Times New Roman" w:eastAsia="Times New Roman" w:hAnsi="Times New Roman" w:cs="Times New Roman"/>
          <w:b/>
          <w:bCs/>
          <w:spacing w:val="-68"/>
          <w:sz w:val="24"/>
          <w:szCs w:val="24"/>
        </w:rPr>
        <w:t xml:space="preserve"> </w:t>
      </w:r>
      <w:r w:rsidR="00C03589" w:rsidRPr="00C03589">
        <w:rPr>
          <w:rFonts w:ascii="Times New Roman" w:eastAsia="Times New Roman" w:hAnsi="Times New Roman" w:cs="Times New Roman"/>
          <w:b/>
          <w:bCs/>
          <w:spacing w:val="-68"/>
          <w:sz w:val="24"/>
          <w:szCs w:val="24"/>
        </w:rPr>
        <w:t xml:space="preserve">       </w:t>
      </w:r>
      <w:r w:rsidR="00C03589">
        <w:rPr>
          <w:rFonts w:ascii="Times New Roman" w:eastAsia="Times New Roman" w:hAnsi="Times New Roman" w:cs="Times New Roman"/>
          <w:b/>
          <w:bCs/>
          <w:spacing w:val="-68"/>
          <w:sz w:val="24"/>
          <w:szCs w:val="24"/>
        </w:rPr>
        <w:t xml:space="preserve">     </w:t>
      </w:r>
      <w:r w:rsidRPr="00C03589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воспитания</w:t>
      </w:r>
    </w:p>
    <w:p w:rsidR="009634DA" w:rsidRPr="00353088" w:rsidRDefault="009634DA" w:rsidP="004D7744">
      <w:pPr>
        <w:widowControl w:val="0"/>
        <w:numPr>
          <w:ilvl w:val="1"/>
          <w:numId w:val="11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По каждому направлению патриотического воспитания в соответствии с Моделью приказом МКУ РУО назначается координатор.</w:t>
      </w:r>
    </w:p>
    <w:p w:rsidR="00C03589" w:rsidRDefault="009634DA" w:rsidP="004D7744">
      <w:pPr>
        <w:widowControl w:val="0"/>
        <w:numPr>
          <w:ilvl w:val="1"/>
          <w:numId w:val="11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Все координаторы являются членами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штаба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 xml:space="preserve">воспитания. </w:t>
      </w:r>
    </w:p>
    <w:p w:rsidR="009634DA" w:rsidRPr="00353088" w:rsidRDefault="009634DA" w:rsidP="00C03589">
      <w:pPr>
        <w:widowControl w:val="0"/>
        <w:tabs>
          <w:tab w:val="left" w:pos="52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03589">
        <w:rPr>
          <w:rFonts w:ascii="Times New Roman" w:eastAsia="Times New Roman" w:hAnsi="Times New Roman" w:cs="Times New Roman"/>
          <w:sz w:val="24"/>
          <w:szCs w:val="24"/>
          <w:u w:val="single"/>
        </w:rPr>
        <w:t>Состав штаба</w:t>
      </w:r>
      <w:r w:rsidR="004D7744" w:rsidRPr="00C0358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03589">
        <w:rPr>
          <w:rFonts w:ascii="Times New Roman" w:eastAsia="Times New Roman" w:hAnsi="Times New Roman" w:cs="Times New Roman"/>
          <w:sz w:val="24"/>
          <w:szCs w:val="24"/>
          <w:u w:val="single"/>
        </w:rPr>
        <w:t>- Приложение №</w:t>
      </w:r>
      <w:r w:rsidR="00C03589" w:rsidRPr="00C03589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Pr="00C0358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 Приказу №</w:t>
      </w:r>
      <w:r w:rsidR="00C03589" w:rsidRPr="00C03589">
        <w:rPr>
          <w:rFonts w:ascii="Times New Roman" w:eastAsia="Times New Roman" w:hAnsi="Times New Roman" w:cs="Times New Roman"/>
          <w:sz w:val="24"/>
          <w:szCs w:val="24"/>
          <w:u w:val="single"/>
        </w:rPr>
        <w:t>117-О от 18.08.2022 г.</w:t>
      </w:r>
      <w:r w:rsidRPr="00C03589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9634DA" w:rsidRPr="00353088" w:rsidRDefault="009634DA" w:rsidP="004D7744">
      <w:pPr>
        <w:widowControl w:val="0"/>
        <w:numPr>
          <w:ilvl w:val="1"/>
          <w:numId w:val="11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hAnsi="Times New Roman" w:cs="Times New Roman"/>
          <w:sz w:val="24"/>
        </w:rPr>
        <w:t>Члены штаба МЦПВ</w:t>
      </w:r>
      <w:r w:rsidR="003530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право:</w:t>
      </w:r>
    </w:p>
    <w:p w:rsidR="009634DA" w:rsidRPr="00353088" w:rsidRDefault="009634DA" w:rsidP="003F03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-выносить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научно-методического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характера,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способствующие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улучшению организации воспитательной и методической работы в патриотическом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530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0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молодежи;</w:t>
      </w:r>
    </w:p>
    <w:p w:rsidR="009634DA" w:rsidRPr="00353088" w:rsidRDefault="009634DA" w:rsidP="003F0318">
      <w:pPr>
        <w:widowControl w:val="0"/>
        <w:numPr>
          <w:ilvl w:val="0"/>
          <w:numId w:val="1"/>
        </w:numPr>
        <w:tabs>
          <w:tab w:val="left" w:pos="43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документацию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патриотического воспитания.</w:t>
      </w:r>
    </w:p>
    <w:p w:rsidR="009634DA" w:rsidRPr="00353088" w:rsidRDefault="009634DA" w:rsidP="004D7744">
      <w:pPr>
        <w:widowControl w:val="0"/>
        <w:numPr>
          <w:ilvl w:val="1"/>
          <w:numId w:val="11"/>
        </w:numPr>
        <w:tabs>
          <w:tab w:val="left" w:pos="52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Члены</w:t>
      </w:r>
      <w:r w:rsidRPr="003530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штаба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3530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Pr="003530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патриотического</w:t>
      </w:r>
      <w:r w:rsidRPr="003530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35308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обязаны:</w:t>
      </w:r>
    </w:p>
    <w:p w:rsidR="009634DA" w:rsidRPr="00353088" w:rsidRDefault="009634DA" w:rsidP="003F0318">
      <w:pPr>
        <w:widowControl w:val="0"/>
        <w:numPr>
          <w:ilvl w:val="0"/>
          <w:numId w:val="1"/>
        </w:numPr>
        <w:tabs>
          <w:tab w:val="left" w:pos="26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35308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3530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35308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30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3530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рассматриваемых</w:t>
      </w:r>
      <w:r w:rsidRPr="003530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вопросов;</w:t>
      </w:r>
    </w:p>
    <w:p w:rsidR="009634DA" w:rsidRPr="00353088" w:rsidRDefault="009634DA" w:rsidP="003F03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358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поручения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руководителя МЦПВ в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установленные</w:t>
      </w:r>
      <w:r w:rsidRPr="0035308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сроки;</w:t>
      </w:r>
    </w:p>
    <w:p w:rsidR="009634DA" w:rsidRPr="00353088" w:rsidRDefault="009634DA" w:rsidP="003F0318">
      <w:pPr>
        <w:widowControl w:val="0"/>
        <w:numPr>
          <w:ilvl w:val="0"/>
          <w:numId w:val="1"/>
        </w:numPr>
        <w:tabs>
          <w:tab w:val="left" w:pos="55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предварительно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готовить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МКУ РУО и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администрацию</w:t>
      </w:r>
      <w:r w:rsidRPr="003530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улучшения материально-технической</w:t>
      </w:r>
      <w:r w:rsidRPr="003530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35308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МЦПВ по реализации и активизации работы патриотического воспитания в</w:t>
      </w:r>
      <w:r w:rsidRPr="0035308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ОО района.</w:t>
      </w:r>
    </w:p>
    <w:p w:rsidR="009634DA" w:rsidRPr="00353088" w:rsidRDefault="009634DA" w:rsidP="003F031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634DA" w:rsidRPr="003F0318" w:rsidRDefault="009634DA" w:rsidP="004D7744">
      <w:pPr>
        <w:pStyle w:val="a3"/>
        <w:widowControl w:val="0"/>
        <w:numPr>
          <w:ilvl w:val="0"/>
          <w:numId w:val="11"/>
        </w:numPr>
        <w:tabs>
          <w:tab w:val="left" w:pos="32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0318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Взаимоотношения</w:t>
      </w:r>
      <w:r w:rsidRPr="003F031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F0318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F031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F0318">
        <w:rPr>
          <w:rFonts w:ascii="Times New Roman" w:eastAsia="Times New Roman" w:hAnsi="Times New Roman" w:cs="Times New Roman"/>
          <w:b/>
          <w:bCs/>
          <w:sz w:val="24"/>
          <w:szCs w:val="24"/>
        </w:rPr>
        <w:t>связи</w:t>
      </w:r>
    </w:p>
    <w:p w:rsidR="00151975" w:rsidRPr="004D7744" w:rsidRDefault="009634DA" w:rsidP="004D7744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 xml:space="preserve">МЦПВ осуществляет свою деятельность в тесной связи с МКУ РУО Администрации Первомайского района, образовательными организациями Первомайского района, </w:t>
      </w:r>
      <w:r w:rsidRPr="0035308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ОГБУ «РЦРО», Центром патриотического воспитания ОГБУ ДО «ОЦДОД», Районным и областным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353088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 xml:space="preserve">ветеранов </w:t>
      </w:r>
      <w:r w:rsidR="004D7744">
        <w:rPr>
          <w:rFonts w:ascii="Times New Roman" w:eastAsia="Times New Roman" w:hAnsi="Times New Roman" w:cs="Times New Roman"/>
          <w:sz w:val="24"/>
          <w:szCs w:val="24"/>
        </w:rPr>
        <w:t>войны и труда,</w:t>
      </w:r>
      <w:r w:rsidRPr="00353088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353088">
        <w:rPr>
          <w:rFonts w:ascii="Times New Roman" w:eastAsia="Times New Roman" w:hAnsi="Times New Roman" w:cs="Times New Roman"/>
          <w:sz w:val="24"/>
          <w:szCs w:val="24"/>
        </w:rPr>
        <w:t>МАУ «ЦКС», МАУ «ЦБС», районным краеведческим музеем, СМИ и др.</w:t>
      </w:r>
    </w:p>
    <w:sectPr w:rsidR="00151975" w:rsidRPr="004D7744">
      <w:pgSz w:w="11910" w:h="16840"/>
      <w:pgMar w:top="4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3BA4"/>
    <w:multiLevelType w:val="multilevel"/>
    <w:tmpl w:val="836A03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F46468"/>
    <w:multiLevelType w:val="multilevel"/>
    <w:tmpl w:val="91281E3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2A083E78"/>
    <w:multiLevelType w:val="hybridMultilevel"/>
    <w:tmpl w:val="8FE82F98"/>
    <w:lvl w:ilvl="0" w:tplc="4AE0EB78">
      <w:numFmt w:val="bullet"/>
      <w:lvlText w:val="-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EADC9E">
      <w:numFmt w:val="bullet"/>
      <w:lvlText w:val="•"/>
      <w:lvlJc w:val="left"/>
      <w:pPr>
        <w:ind w:left="1046" w:hanging="329"/>
      </w:pPr>
      <w:rPr>
        <w:rFonts w:hint="default"/>
        <w:lang w:val="ru-RU" w:eastAsia="en-US" w:bidi="ar-SA"/>
      </w:rPr>
    </w:lvl>
    <w:lvl w:ilvl="2" w:tplc="18E2DA6C">
      <w:numFmt w:val="bullet"/>
      <w:lvlText w:val="•"/>
      <w:lvlJc w:val="left"/>
      <w:pPr>
        <w:ind w:left="1993" w:hanging="329"/>
      </w:pPr>
      <w:rPr>
        <w:rFonts w:hint="default"/>
        <w:lang w:val="ru-RU" w:eastAsia="en-US" w:bidi="ar-SA"/>
      </w:rPr>
    </w:lvl>
    <w:lvl w:ilvl="3" w:tplc="F8B2898A">
      <w:numFmt w:val="bullet"/>
      <w:lvlText w:val="•"/>
      <w:lvlJc w:val="left"/>
      <w:pPr>
        <w:ind w:left="2939" w:hanging="329"/>
      </w:pPr>
      <w:rPr>
        <w:rFonts w:hint="default"/>
        <w:lang w:val="ru-RU" w:eastAsia="en-US" w:bidi="ar-SA"/>
      </w:rPr>
    </w:lvl>
    <w:lvl w:ilvl="4" w:tplc="165C04BA">
      <w:numFmt w:val="bullet"/>
      <w:lvlText w:val="•"/>
      <w:lvlJc w:val="left"/>
      <w:pPr>
        <w:ind w:left="3886" w:hanging="329"/>
      </w:pPr>
      <w:rPr>
        <w:rFonts w:hint="default"/>
        <w:lang w:val="ru-RU" w:eastAsia="en-US" w:bidi="ar-SA"/>
      </w:rPr>
    </w:lvl>
    <w:lvl w:ilvl="5" w:tplc="C310EC0C">
      <w:numFmt w:val="bullet"/>
      <w:lvlText w:val="•"/>
      <w:lvlJc w:val="left"/>
      <w:pPr>
        <w:ind w:left="4833" w:hanging="329"/>
      </w:pPr>
      <w:rPr>
        <w:rFonts w:hint="default"/>
        <w:lang w:val="ru-RU" w:eastAsia="en-US" w:bidi="ar-SA"/>
      </w:rPr>
    </w:lvl>
    <w:lvl w:ilvl="6" w:tplc="2FB6D9D6">
      <w:numFmt w:val="bullet"/>
      <w:lvlText w:val="•"/>
      <w:lvlJc w:val="left"/>
      <w:pPr>
        <w:ind w:left="5779" w:hanging="329"/>
      </w:pPr>
      <w:rPr>
        <w:rFonts w:hint="default"/>
        <w:lang w:val="ru-RU" w:eastAsia="en-US" w:bidi="ar-SA"/>
      </w:rPr>
    </w:lvl>
    <w:lvl w:ilvl="7" w:tplc="6BFE66AA">
      <w:numFmt w:val="bullet"/>
      <w:lvlText w:val="•"/>
      <w:lvlJc w:val="left"/>
      <w:pPr>
        <w:ind w:left="6726" w:hanging="329"/>
      </w:pPr>
      <w:rPr>
        <w:rFonts w:hint="default"/>
        <w:lang w:val="ru-RU" w:eastAsia="en-US" w:bidi="ar-SA"/>
      </w:rPr>
    </w:lvl>
    <w:lvl w:ilvl="8" w:tplc="F468F594">
      <w:numFmt w:val="bullet"/>
      <w:lvlText w:val="•"/>
      <w:lvlJc w:val="left"/>
      <w:pPr>
        <w:ind w:left="7673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34E32648"/>
    <w:multiLevelType w:val="multilevel"/>
    <w:tmpl w:val="9CD4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51A83"/>
    <w:multiLevelType w:val="multilevel"/>
    <w:tmpl w:val="79DAFE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5" w15:restartNumberingAfterBreak="0">
    <w:nsid w:val="3B9928D4"/>
    <w:multiLevelType w:val="multilevel"/>
    <w:tmpl w:val="8ADC9C54"/>
    <w:lvl w:ilvl="0">
      <w:start w:val="1"/>
      <w:numFmt w:val="decimal"/>
      <w:lvlText w:val="%1"/>
      <w:lvlJc w:val="left"/>
      <w:pPr>
        <w:ind w:left="102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4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34"/>
      </w:pPr>
      <w:rPr>
        <w:rFonts w:hint="default"/>
        <w:lang w:val="ru-RU" w:eastAsia="en-US" w:bidi="ar-SA"/>
      </w:rPr>
    </w:lvl>
  </w:abstractNum>
  <w:abstractNum w:abstractNumId="6" w15:restartNumberingAfterBreak="0">
    <w:nsid w:val="45FF0FC2"/>
    <w:multiLevelType w:val="multilevel"/>
    <w:tmpl w:val="4874F382"/>
    <w:lvl w:ilvl="0">
      <w:start w:val="4"/>
      <w:numFmt w:val="decimal"/>
      <w:lvlText w:val="%1."/>
      <w:lvlJc w:val="left"/>
      <w:pPr>
        <w:ind w:left="7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2" w:hanging="1800"/>
      </w:pPr>
      <w:rPr>
        <w:rFonts w:hint="default"/>
      </w:rPr>
    </w:lvl>
  </w:abstractNum>
  <w:abstractNum w:abstractNumId="7" w15:restartNumberingAfterBreak="0">
    <w:nsid w:val="66F4592F"/>
    <w:multiLevelType w:val="multilevel"/>
    <w:tmpl w:val="609EED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 w15:restartNumberingAfterBreak="0">
    <w:nsid w:val="6AF514E3"/>
    <w:multiLevelType w:val="hybridMultilevel"/>
    <w:tmpl w:val="4D54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70F61"/>
    <w:multiLevelType w:val="multilevel"/>
    <w:tmpl w:val="5AE099CE"/>
    <w:lvl w:ilvl="0">
      <w:start w:val="1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5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68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4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1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632"/>
      </w:pPr>
      <w:rPr>
        <w:rFonts w:hint="default"/>
        <w:lang w:val="ru-RU" w:eastAsia="en-US" w:bidi="ar-SA"/>
      </w:rPr>
    </w:lvl>
  </w:abstractNum>
  <w:abstractNum w:abstractNumId="10" w15:restartNumberingAfterBreak="0">
    <w:nsid w:val="72544256"/>
    <w:multiLevelType w:val="multilevel"/>
    <w:tmpl w:val="20A4B89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DC"/>
    <w:rsid w:val="00151975"/>
    <w:rsid w:val="00353088"/>
    <w:rsid w:val="003F0318"/>
    <w:rsid w:val="004338DC"/>
    <w:rsid w:val="00467DA5"/>
    <w:rsid w:val="004D7744"/>
    <w:rsid w:val="009634DA"/>
    <w:rsid w:val="00A151A3"/>
    <w:rsid w:val="00C03589"/>
    <w:rsid w:val="00EA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063D"/>
  <w15:docId w15:val="{24C28FDE-9A51-42D1-8074-E82DA4B2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government.ru/media/files/LkiAgAELFrlG0oAFgKCjKdAWdi6jbZU5.pdf" TargetMode="External"/><Relationship Id="rId13" Type="http://schemas.openxmlformats.org/officeDocument/2006/relationships/hyperlink" Target="https://rg.ru/2002/07/30/extremizm-d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tic.government.ru/media/files/LkiAgAELFrlG0oAFgKCjKdAWdi6jbZU5.pdf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tatic.government.ru/media/files/LkiAgAELFrlG0oAFgKCjKdAWdi6jbZU5.pdf" TargetMode="External"/><Relationship Id="rId11" Type="http://schemas.openxmlformats.org/officeDocument/2006/relationships/hyperlink" Target="https://edu.gov.ru/national-project/projects/patriot/" TargetMode="External"/><Relationship Id="rId5" Type="http://schemas.openxmlformats.org/officeDocument/2006/relationships/hyperlink" Target="https://rg.ru/2015/06/08/vospitanie-dok.html" TargetMode="External"/><Relationship Id="rId15" Type="http://schemas.openxmlformats.org/officeDocument/2006/relationships/hyperlink" Target="https://pandia.ru/text/category/innovatcionnaya_deyatelmznostmz/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0713498/" TargetMode="External"/><Relationship Id="rId14" Type="http://schemas.openxmlformats.org/officeDocument/2006/relationships/hyperlink" Target="https://pandia.ru/text/category/innovatcionnaya_deyatelmz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2022-09-27T04:42:00Z</dcterms:created>
  <dcterms:modified xsi:type="dcterms:W3CDTF">2022-09-27T08:24:00Z</dcterms:modified>
</cp:coreProperties>
</file>