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90E" w:rsidRDefault="0006290E" w:rsidP="00F67813">
      <w:pPr>
        <w:spacing w:line="288" w:lineRule="auto"/>
        <w:jc w:val="center"/>
        <w:rPr>
          <w:rFonts w:ascii="Times New Roman" w:eastAsia="Times New Roman" w:hAnsi="Times New Roman"/>
          <w:iCs/>
          <w:sz w:val="24"/>
          <w:szCs w:val="24"/>
        </w:rPr>
      </w:pPr>
      <w:r>
        <w:rPr>
          <w:rFonts w:ascii="Times New Roman" w:eastAsia="Times New Roman" w:hAnsi="Times New Roman"/>
          <w:iCs/>
          <w:noProof/>
          <w:sz w:val="24"/>
          <w:szCs w:val="24"/>
        </w:rPr>
        <w:drawing>
          <wp:anchor distT="0" distB="0" distL="114300" distR="114300" simplePos="0" relativeHeight="251658240" behindDoc="0" locked="0" layoutInCell="1" allowOverlap="1" wp14:anchorId="406E1221">
            <wp:simplePos x="0" y="0"/>
            <wp:positionH relativeFrom="column">
              <wp:posOffset>-1122680</wp:posOffset>
            </wp:positionH>
            <wp:positionV relativeFrom="paragraph">
              <wp:posOffset>-735123</wp:posOffset>
            </wp:positionV>
            <wp:extent cx="7629525" cy="106108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9525" cy="10610850"/>
                    </a:xfrm>
                    <a:prstGeom prst="rect">
                      <a:avLst/>
                    </a:prstGeom>
                    <a:noFill/>
                  </pic:spPr>
                </pic:pic>
              </a:graphicData>
            </a:graphic>
            <wp14:sizeRelH relativeFrom="page">
              <wp14:pctWidth>0</wp14:pctWidth>
            </wp14:sizeRelH>
            <wp14:sizeRelV relativeFrom="page">
              <wp14:pctHeight>0</wp14:pctHeight>
            </wp14:sizeRelV>
          </wp:anchor>
        </w:drawing>
      </w: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p>
    <w:p w:rsidR="008B66FB" w:rsidRDefault="008B66FB" w:rsidP="00F67813">
      <w:pPr>
        <w:spacing w:line="288" w:lineRule="auto"/>
        <w:jc w:val="center"/>
        <w:rPr>
          <w:rFonts w:ascii="Times New Roman" w:eastAsia="Times New Roman" w:hAnsi="Times New Roman"/>
          <w:iCs/>
          <w:sz w:val="24"/>
          <w:szCs w:val="24"/>
        </w:rPr>
      </w:pPr>
      <w:r>
        <w:rPr>
          <w:rFonts w:ascii="Times New Roman" w:eastAsia="Times New Roman" w:hAnsi="Times New Roman"/>
          <w:iCs/>
          <w:sz w:val="24"/>
          <w:szCs w:val="24"/>
        </w:rPr>
        <w:t>Введение</w:t>
      </w:r>
    </w:p>
    <w:p w:rsidR="008B66FB" w:rsidRDefault="008B66FB" w:rsidP="008B66FB">
      <w:pPr>
        <w:pStyle w:val="a3"/>
        <w:spacing w:line="360" w:lineRule="auto"/>
        <w:jc w:val="both"/>
      </w:pPr>
      <w:r>
        <w:tab/>
      </w:r>
    </w:p>
    <w:p w:rsidR="008B66FB" w:rsidRPr="008B66FB" w:rsidRDefault="008B66FB" w:rsidP="008B66FB">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B66FB">
        <w:rPr>
          <w:rFonts w:ascii="Times New Roman" w:hAnsi="Times New Roman" w:cs="Times New Roman"/>
          <w:sz w:val="24"/>
          <w:szCs w:val="24"/>
        </w:rPr>
        <w:t>В последние годы проблемы этнокультурного воспитания приобретают особую значимость и актуальность. На всем протяжении истории каждого народа язык, фольклор, этническая символика, традиции, обычаи, духовно-нравственные ценности формировали лучшие человеческие качества.</w:t>
      </w:r>
    </w:p>
    <w:p w:rsidR="008B66FB" w:rsidRPr="008B66FB" w:rsidRDefault="008B66FB" w:rsidP="008B66FB">
      <w:pPr>
        <w:pStyle w:val="a3"/>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sidRPr="008B66FB">
        <w:rPr>
          <w:rFonts w:ascii="Times New Roman" w:hAnsi="Times New Roman" w:cs="Times New Roman"/>
          <w:i/>
          <w:sz w:val="24"/>
          <w:szCs w:val="24"/>
        </w:rPr>
        <w:t>«Для нашей страны, которая исторически стала общим домом для сотен народов и этносов, межнациональное согласие является безусловным приоритетом и важнейшим условием существования государства»</w:t>
      </w:r>
      <w:r w:rsidRPr="008B66FB">
        <w:rPr>
          <w:rFonts w:ascii="Times New Roman" w:hAnsi="Times New Roman" w:cs="Times New Roman"/>
          <w:sz w:val="24"/>
          <w:szCs w:val="24"/>
        </w:rPr>
        <w:t xml:space="preserve"> В.В. Путин, президент Российской Федерации</w:t>
      </w:r>
    </w:p>
    <w:p w:rsidR="008B66FB" w:rsidRPr="008B66FB" w:rsidRDefault="008B66FB" w:rsidP="008B66FB">
      <w:pPr>
        <w:pStyle w:val="a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B66FB">
        <w:rPr>
          <w:rFonts w:ascii="Times New Roman" w:hAnsi="Times New Roman" w:cs="Times New Roman"/>
          <w:color w:val="000000" w:themeColor="text1"/>
          <w:sz w:val="24"/>
          <w:szCs w:val="24"/>
        </w:rPr>
        <w:t>Эти слова лишний раз убеждают нас в важности и актуальности этнокультурного образования.</w:t>
      </w:r>
    </w:p>
    <w:p w:rsidR="008B66FB" w:rsidRPr="008B66FB" w:rsidRDefault="008B66FB" w:rsidP="008B66FB">
      <w:pPr>
        <w:pStyle w:val="a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B66FB">
        <w:rPr>
          <w:rFonts w:ascii="Times New Roman" w:hAnsi="Times New Roman" w:cs="Times New Roman"/>
          <w:color w:val="000000" w:themeColor="text1"/>
          <w:sz w:val="24"/>
          <w:szCs w:val="24"/>
        </w:rPr>
        <w:t>Важность решения проблемы этнокультурного воспитания дошкольников</w:t>
      </w:r>
      <w:r>
        <w:rPr>
          <w:rFonts w:ascii="Times New Roman" w:hAnsi="Times New Roman" w:cs="Times New Roman"/>
          <w:color w:val="000000" w:themeColor="text1"/>
          <w:sz w:val="24"/>
          <w:szCs w:val="24"/>
        </w:rPr>
        <w:t xml:space="preserve"> </w:t>
      </w:r>
      <w:r w:rsidRPr="008B66FB">
        <w:rPr>
          <w:rFonts w:ascii="Times New Roman" w:hAnsi="Times New Roman" w:cs="Times New Roman"/>
          <w:color w:val="000000" w:themeColor="text1"/>
          <w:sz w:val="24"/>
          <w:szCs w:val="24"/>
        </w:rPr>
        <w:t xml:space="preserve">и школьников находит отражение в Федеральном государственном стандарте нового поколения, который предъявляет требования к результатам обучения в виде компетенций, в числе которых необходимость этнокультурного развития личности ребенка. Ребенок растет и воспитывается в семье, где с первых лет жизни происходит усвоение социальных, культурных и моральных норм и ценностей. Взрослея, дети повторяют в собственной семье то, что было получено в родительских семьях. Тесное взаимодействие ребенка с родителями, с общественностью и педагогическим </w:t>
      </w:r>
      <w:r>
        <w:rPr>
          <w:rFonts w:ascii="Times New Roman" w:hAnsi="Times New Roman" w:cs="Times New Roman"/>
          <w:color w:val="000000" w:themeColor="text1"/>
          <w:sz w:val="24"/>
          <w:szCs w:val="24"/>
        </w:rPr>
        <w:t>сообществом</w:t>
      </w:r>
      <w:r w:rsidRPr="008B66FB">
        <w:rPr>
          <w:rFonts w:ascii="Times New Roman" w:hAnsi="Times New Roman" w:cs="Times New Roman"/>
          <w:color w:val="000000" w:themeColor="text1"/>
          <w:sz w:val="24"/>
          <w:szCs w:val="24"/>
        </w:rPr>
        <w:t xml:space="preserve"> занимает особое место в общей системе его образования.</w:t>
      </w:r>
    </w:p>
    <w:p w:rsidR="008B66FB" w:rsidRPr="008B66FB" w:rsidRDefault="008B66FB" w:rsidP="008B66FB">
      <w:pPr>
        <w:pStyle w:val="a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B66FB">
        <w:rPr>
          <w:rFonts w:ascii="Times New Roman" w:hAnsi="Times New Roman" w:cs="Times New Roman"/>
          <w:color w:val="000000" w:themeColor="text1"/>
          <w:sz w:val="24"/>
          <w:szCs w:val="24"/>
        </w:rPr>
        <w:t>В связи с этим на уровне государства принят</w:t>
      </w:r>
      <w:r>
        <w:rPr>
          <w:rFonts w:ascii="Times New Roman" w:hAnsi="Times New Roman" w:cs="Times New Roman"/>
          <w:color w:val="000000" w:themeColor="text1"/>
          <w:sz w:val="24"/>
          <w:szCs w:val="24"/>
        </w:rPr>
        <w:t>ы</w:t>
      </w:r>
      <w:r w:rsidRPr="008B66FB">
        <w:rPr>
          <w:rFonts w:ascii="Times New Roman" w:hAnsi="Times New Roman" w:cs="Times New Roman"/>
          <w:color w:val="000000" w:themeColor="text1"/>
          <w:sz w:val="24"/>
          <w:szCs w:val="24"/>
        </w:rPr>
        <w:t xml:space="preserve"> ряд документов и распоряжений о деятельности в сфере духовного воспитания и этнокультурных ценностей</w:t>
      </w:r>
      <w:r>
        <w:rPr>
          <w:rFonts w:ascii="Times New Roman" w:hAnsi="Times New Roman" w:cs="Times New Roman"/>
          <w:color w:val="000000" w:themeColor="text1"/>
          <w:sz w:val="24"/>
          <w:szCs w:val="24"/>
        </w:rPr>
        <w:t>.</w:t>
      </w:r>
    </w:p>
    <w:p w:rsidR="008B66FB" w:rsidRPr="008B66FB" w:rsidRDefault="008B66FB" w:rsidP="008B66FB">
      <w:pPr>
        <w:pStyle w:val="a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B66FB">
        <w:rPr>
          <w:rFonts w:ascii="Times New Roman" w:hAnsi="Times New Roman" w:cs="Times New Roman"/>
          <w:color w:val="000000" w:themeColor="text1"/>
          <w:sz w:val="24"/>
          <w:szCs w:val="24"/>
        </w:rPr>
        <w:t>Один из основных документов, регулирующих деятельность этнокультурного воспитания -</w:t>
      </w:r>
      <w:r>
        <w:rPr>
          <w:rFonts w:ascii="Times New Roman" w:hAnsi="Times New Roman" w:cs="Times New Roman"/>
          <w:color w:val="000000" w:themeColor="text1"/>
          <w:sz w:val="24"/>
          <w:szCs w:val="24"/>
        </w:rPr>
        <w:t xml:space="preserve"> </w:t>
      </w:r>
      <w:r w:rsidRPr="008B66FB">
        <w:rPr>
          <w:rFonts w:ascii="Times New Roman" w:hAnsi="Times New Roman" w:cs="Times New Roman"/>
          <w:color w:val="000000" w:themeColor="text1"/>
          <w:sz w:val="24"/>
          <w:szCs w:val="24"/>
        </w:rPr>
        <w:t>это Стратегия государственной национальной политики Российской Федерации на период до 2025 года - система современных приоритетов, целей, принципов, основных направлений, задач и механизмов реализации государственной национальной политики Российской Федерации.</w:t>
      </w:r>
      <w:r>
        <w:rPr>
          <w:rFonts w:ascii="Times New Roman" w:hAnsi="Times New Roman" w:cs="Times New Roman"/>
          <w:color w:val="000000" w:themeColor="text1"/>
          <w:sz w:val="24"/>
          <w:szCs w:val="24"/>
        </w:rPr>
        <w:t xml:space="preserve"> </w:t>
      </w:r>
      <w:r w:rsidRPr="008B66FB">
        <w:rPr>
          <w:rFonts w:ascii="Times New Roman" w:hAnsi="Times New Roman" w:cs="Times New Roman"/>
          <w:color w:val="000000" w:themeColor="text1"/>
          <w:sz w:val="24"/>
          <w:szCs w:val="24"/>
        </w:rPr>
        <w:t>Стратегия носит комплексный характер, то есть деятельность педагога, воспитателя и родителя в совокупности.</w:t>
      </w:r>
    </w:p>
    <w:p w:rsidR="00A4019A" w:rsidRPr="00A4019A" w:rsidRDefault="008B66FB" w:rsidP="00A4019A">
      <w:pPr>
        <w:pStyle w:val="a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B66FB">
        <w:rPr>
          <w:rFonts w:ascii="Times New Roman" w:hAnsi="Times New Roman" w:cs="Times New Roman"/>
          <w:color w:val="000000" w:themeColor="text1"/>
          <w:sz w:val="24"/>
          <w:szCs w:val="24"/>
        </w:rPr>
        <w:t>С целью выполнения основных задач этого документа, при инициативе ЦДОД и при поддержке РЦРО</w:t>
      </w:r>
      <w:r>
        <w:rPr>
          <w:rFonts w:ascii="Times New Roman" w:hAnsi="Times New Roman" w:cs="Times New Roman"/>
          <w:color w:val="000000" w:themeColor="text1"/>
          <w:sz w:val="24"/>
          <w:szCs w:val="24"/>
        </w:rPr>
        <w:t xml:space="preserve"> в Первомайском районе в 2022 году</w:t>
      </w:r>
      <w:r w:rsidRPr="008B66FB">
        <w:rPr>
          <w:rFonts w:ascii="Times New Roman" w:hAnsi="Times New Roman" w:cs="Times New Roman"/>
          <w:color w:val="000000" w:themeColor="text1"/>
          <w:sz w:val="24"/>
          <w:szCs w:val="24"/>
        </w:rPr>
        <w:t xml:space="preserve"> было создано 5 новых центров Этнокультурного образования. Таким образом, на сегодняшний день в Первомайском районе уже 7 центров. В </w:t>
      </w:r>
      <w:proofErr w:type="gramStart"/>
      <w:r w:rsidRPr="008B66FB">
        <w:rPr>
          <w:rFonts w:ascii="Times New Roman" w:hAnsi="Times New Roman" w:cs="Times New Roman"/>
          <w:color w:val="000000" w:themeColor="text1"/>
          <w:sz w:val="24"/>
          <w:szCs w:val="24"/>
        </w:rPr>
        <w:t>Первомайской ,</w:t>
      </w:r>
      <w:proofErr w:type="gramEnd"/>
      <w:r w:rsidRPr="008B66FB">
        <w:rPr>
          <w:rFonts w:ascii="Times New Roman" w:hAnsi="Times New Roman" w:cs="Times New Roman"/>
          <w:color w:val="000000" w:themeColor="text1"/>
          <w:sz w:val="24"/>
          <w:szCs w:val="24"/>
        </w:rPr>
        <w:t xml:space="preserve"> </w:t>
      </w:r>
      <w:proofErr w:type="spellStart"/>
      <w:r w:rsidRPr="008B66FB">
        <w:rPr>
          <w:rFonts w:ascii="Times New Roman" w:hAnsi="Times New Roman" w:cs="Times New Roman"/>
          <w:color w:val="000000" w:themeColor="text1"/>
          <w:sz w:val="24"/>
          <w:szCs w:val="24"/>
        </w:rPr>
        <w:t>Сергеевской</w:t>
      </w:r>
      <w:proofErr w:type="spellEnd"/>
      <w:r w:rsidRPr="008B66FB">
        <w:rPr>
          <w:rFonts w:ascii="Times New Roman" w:hAnsi="Times New Roman" w:cs="Times New Roman"/>
          <w:color w:val="000000" w:themeColor="text1"/>
          <w:sz w:val="24"/>
          <w:szCs w:val="24"/>
        </w:rPr>
        <w:t xml:space="preserve">, </w:t>
      </w:r>
      <w:proofErr w:type="spellStart"/>
      <w:r w:rsidRPr="008B66FB">
        <w:rPr>
          <w:rFonts w:ascii="Times New Roman" w:hAnsi="Times New Roman" w:cs="Times New Roman"/>
          <w:color w:val="000000" w:themeColor="text1"/>
          <w:sz w:val="24"/>
          <w:szCs w:val="24"/>
        </w:rPr>
        <w:t>Беляйской</w:t>
      </w:r>
      <w:proofErr w:type="spellEnd"/>
      <w:r w:rsidRPr="008B66FB">
        <w:rPr>
          <w:rFonts w:ascii="Times New Roman" w:hAnsi="Times New Roman" w:cs="Times New Roman"/>
          <w:color w:val="000000" w:themeColor="text1"/>
          <w:sz w:val="24"/>
          <w:szCs w:val="24"/>
        </w:rPr>
        <w:t xml:space="preserve"> школах, Детских садах  Родничок, Светлячок , Березка и ЦДОД.</w:t>
      </w:r>
      <w:r w:rsidR="00A4019A">
        <w:rPr>
          <w:rFonts w:ascii="Times New Roman" w:hAnsi="Times New Roman" w:cs="Times New Roman"/>
          <w:color w:val="000000" w:themeColor="text1"/>
          <w:sz w:val="24"/>
          <w:szCs w:val="24"/>
        </w:rPr>
        <w:t xml:space="preserve"> В 2024 году Региональным оператор деятельности ЦЭО стал </w:t>
      </w:r>
      <w:r w:rsidR="00A4019A" w:rsidRPr="00A4019A">
        <w:rPr>
          <w:rFonts w:ascii="Times New Roman" w:hAnsi="Times New Roman" w:cs="Times New Roman"/>
          <w:color w:val="000000" w:themeColor="text1"/>
          <w:sz w:val="24"/>
          <w:szCs w:val="24"/>
        </w:rPr>
        <w:t>ОГБОУДО "Региональный центр воспитания"</w:t>
      </w:r>
      <w:r w:rsidR="00A4019A">
        <w:rPr>
          <w:rFonts w:ascii="Times New Roman" w:hAnsi="Times New Roman" w:cs="Times New Roman"/>
          <w:color w:val="000000" w:themeColor="text1"/>
          <w:sz w:val="24"/>
          <w:szCs w:val="24"/>
        </w:rPr>
        <w:t>.</w:t>
      </w:r>
    </w:p>
    <w:p w:rsidR="00A4019A" w:rsidRPr="00A4019A" w:rsidRDefault="00A4019A" w:rsidP="00A4019A">
      <w:pPr>
        <w:pStyle w:val="a3"/>
        <w:spacing w:line="360" w:lineRule="auto"/>
        <w:jc w:val="both"/>
        <w:rPr>
          <w:rFonts w:ascii="Times New Roman" w:hAnsi="Times New Roman" w:cs="Times New Roman"/>
          <w:color w:val="000000" w:themeColor="text1"/>
          <w:sz w:val="24"/>
          <w:szCs w:val="24"/>
        </w:rPr>
      </w:pPr>
    </w:p>
    <w:p w:rsidR="008B66FB" w:rsidRPr="008B66FB" w:rsidRDefault="008B66FB" w:rsidP="008B66FB">
      <w:pPr>
        <w:pStyle w:val="a3"/>
        <w:spacing w:line="360" w:lineRule="auto"/>
        <w:jc w:val="both"/>
        <w:rPr>
          <w:rFonts w:ascii="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lang w:eastAsia="ru-RU"/>
        </w:rPr>
        <w:tab/>
        <w:t>В</w:t>
      </w:r>
      <w:r w:rsidRPr="008B66FB">
        <w:rPr>
          <w:rFonts w:ascii="Times New Roman" w:eastAsia="Times New Roman" w:hAnsi="Times New Roman" w:cs="Times New Roman"/>
          <w:color w:val="000000" w:themeColor="text1"/>
          <w:sz w:val="24"/>
          <w:szCs w:val="24"/>
          <w:lang w:eastAsia="ru-RU"/>
        </w:rPr>
        <w:t xml:space="preserve"> отдельно взятой образовательной организации невозможно решить проблему развития этнокультурного образования – она предполагает использование ресурсов </w:t>
      </w:r>
      <w:r w:rsidRPr="008B66FB">
        <w:rPr>
          <w:rFonts w:ascii="Times New Roman" w:eastAsia="Times New Roman" w:hAnsi="Times New Roman" w:cs="Times New Roman"/>
          <w:color w:val="000000" w:themeColor="text1"/>
          <w:sz w:val="24"/>
          <w:szCs w:val="24"/>
          <w:lang w:eastAsia="ru-RU"/>
        </w:rPr>
        <w:lastRenderedPageBreak/>
        <w:t>образовательных организаций, различных учреждений и ведомств села, муниципального образования, области.</w:t>
      </w:r>
    </w:p>
    <w:p w:rsidR="008B66FB" w:rsidRDefault="008B66FB" w:rsidP="008B66FB">
      <w:pPr>
        <w:pStyle w:val="a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B66FB">
        <w:rPr>
          <w:rFonts w:ascii="Times New Roman" w:hAnsi="Times New Roman" w:cs="Times New Roman"/>
          <w:color w:val="000000" w:themeColor="text1"/>
          <w:sz w:val="24"/>
          <w:szCs w:val="24"/>
        </w:rPr>
        <w:t>С целью интеграции ресурсов ОО Первомайского района и организации эффективной работы по этнокультурному образованию в сентябре 2022 года на базе ЦДОД был создан муниципальный Центр этнокультурного образования «П</w:t>
      </w:r>
      <w:r w:rsidR="00863586">
        <w:rPr>
          <w:rFonts w:ascii="Times New Roman" w:hAnsi="Times New Roman" w:cs="Times New Roman"/>
          <w:color w:val="000000" w:themeColor="text1"/>
          <w:sz w:val="24"/>
          <w:szCs w:val="24"/>
        </w:rPr>
        <w:t>ЕРЕСВЕТ</w:t>
      </w:r>
      <w:r w:rsidRPr="008B66F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(далее центр «ПЕРЕСВЕТ»)</w:t>
      </w:r>
      <w:r w:rsidRPr="008B66FB">
        <w:rPr>
          <w:rFonts w:ascii="Times New Roman" w:hAnsi="Times New Roman" w:cs="Times New Roman"/>
          <w:color w:val="000000" w:themeColor="text1"/>
          <w:sz w:val="24"/>
          <w:szCs w:val="24"/>
        </w:rPr>
        <w:t xml:space="preserve">. </w:t>
      </w:r>
    </w:p>
    <w:p w:rsidR="00863586" w:rsidRDefault="00863586" w:rsidP="008B66FB">
      <w:pPr>
        <w:pStyle w:val="a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F86CA1" w:rsidRDefault="00F86CA1" w:rsidP="008B66FB">
      <w:pPr>
        <w:pStyle w:val="a3"/>
        <w:spacing w:line="360" w:lineRule="auto"/>
        <w:jc w:val="both"/>
        <w:rPr>
          <w:rFonts w:ascii="Times New Roman" w:hAnsi="Times New Roman" w:cs="Times New Roman"/>
          <w:color w:val="000000" w:themeColor="text1"/>
          <w:sz w:val="24"/>
          <w:szCs w:val="24"/>
        </w:rPr>
      </w:pPr>
    </w:p>
    <w:p w:rsidR="00F86CA1" w:rsidRDefault="00F86CA1" w:rsidP="008B66FB">
      <w:pPr>
        <w:pStyle w:val="a3"/>
        <w:spacing w:line="360" w:lineRule="auto"/>
        <w:jc w:val="both"/>
        <w:rPr>
          <w:rFonts w:ascii="Times New Roman" w:hAnsi="Times New Roman" w:cs="Times New Roman"/>
          <w:color w:val="000000" w:themeColor="text1"/>
          <w:sz w:val="24"/>
          <w:szCs w:val="24"/>
        </w:rPr>
      </w:pPr>
    </w:p>
    <w:p w:rsidR="00F86CA1" w:rsidRDefault="00F86CA1" w:rsidP="008B66FB">
      <w:pPr>
        <w:pStyle w:val="a3"/>
        <w:spacing w:line="360" w:lineRule="auto"/>
        <w:jc w:val="both"/>
        <w:rPr>
          <w:rFonts w:ascii="Times New Roman" w:hAnsi="Times New Roman" w:cs="Times New Roman"/>
          <w:color w:val="000000" w:themeColor="text1"/>
          <w:sz w:val="24"/>
          <w:szCs w:val="24"/>
        </w:rPr>
      </w:pPr>
    </w:p>
    <w:p w:rsidR="00F86CA1" w:rsidRDefault="00F86CA1" w:rsidP="008B66FB">
      <w:pPr>
        <w:pStyle w:val="a3"/>
        <w:spacing w:line="360" w:lineRule="auto"/>
        <w:jc w:val="both"/>
        <w:rPr>
          <w:rFonts w:ascii="Times New Roman" w:hAnsi="Times New Roman" w:cs="Times New Roman"/>
          <w:color w:val="000000" w:themeColor="text1"/>
          <w:sz w:val="24"/>
          <w:szCs w:val="24"/>
        </w:rPr>
      </w:pPr>
    </w:p>
    <w:p w:rsidR="00F86CA1" w:rsidRDefault="00F86CA1" w:rsidP="008B66FB">
      <w:pPr>
        <w:pStyle w:val="a3"/>
        <w:spacing w:line="360" w:lineRule="auto"/>
        <w:jc w:val="both"/>
        <w:rPr>
          <w:rFonts w:ascii="Times New Roman" w:hAnsi="Times New Roman" w:cs="Times New Roman"/>
          <w:color w:val="000000" w:themeColor="text1"/>
          <w:sz w:val="24"/>
          <w:szCs w:val="24"/>
        </w:rPr>
      </w:pPr>
    </w:p>
    <w:p w:rsidR="00F86CA1" w:rsidRDefault="00F86CA1" w:rsidP="008B66FB">
      <w:pPr>
        <w:pStyle w:val="a3"/>
        <w:spacing w:line="360" w:lineRule="auto"/>
        <w:jc w:val="both"/>
        <w:rPr>
          <w:rFonts w:ascii="Times New Roman" w:hAnsi="Times New Roman" w:cs="Times New Roman"/>
          <w:color w:val="000000" w:themeColor="text1"/>
          <w:sz w:val="24"/>
          <w:szCs w:val="24"/>
        </w:rPr>
      </w:pPr>
    </w:p>
    <w:p w:rsidR="00F86CA1" w:rsidRDefault="00F86CA1" w:rsidP="008B66FB">
      <w:pPr>
        <w:pStyle w:val="a3"/>
        <w:spacing w:line="360" w:lineRule="auto"/>
        <w:jc w:val="both"/>
        <w:rPr>
          <w:rFonts w:ascii="Times New Roman" w:hAnsi="Times New Roman" w:cs="Times New Roman"/>
          <w:color w:val="000000" w:themeColor="text1"/>
          <w:sz w:val="24"/>
          <w:szCs w:val="24"/>
        </w:rPr>
      </w:pPr>
    </w:p>
    <w:p w:rsidR="00F86CA1" w:rsidRDefault="00F86CA1" w:rsidP="008B66FB">
      <w:pPr>
        <w:pStyle w:val="a3"/>
        <w:spacing w:line="360" w:lineRule="auto"/>
        <w:jc w:val="both"/>
        <w:rPr>
          <w:rFonts w:ascii="Times New Roman" w:hAnsi="Times New Roman" w:cs="Times New Roman"/>
          <w:color w:val="000000" w:themeColor="text1"/>
          <w:sz w:val="24"/>
          <w:szCs w:val="24"/>
        </w:rPr>
      </w:pPr>
    </w:p>
    <w:p w:rsidR="00F86CA1" w:rsidRPr="008B66FB" w:rsidRDefault="00F86CA1" w:rsidP="008B66FB">
      <w:pPr>
        <w:pStyle w:val="a3"/>
        <w:spacing w:line="360" w:lineRule="auto"/>
        <w:jc w:val="both"/>
        <w:rPr>
          <w:rFonts w:ascii="Times New Roman" w:hAnsi="Times New Roman" w:cs="Times New Roman"/>
          <w:color w:val="000000" w:themeColor="text1"/>
          <w:sz w:val="24"/>
          <w:szCs w:val="24"/>
        </w:rPr>
      </w:pPr>
    </w:p>
    <w:p w:rsidR="008B66FB" w:rsidRDefault="008B66FB" w:rsidP="008B66FB">
      <w:pPr>
        <w:pStyle w:val="a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w:t>
      </w:r>
    </w:p>
    <w:p w:rsidR="008B66FB" w:rsidRDefault="008B66FB" w:rsidP="008B66FB">
      <w:pPr>
        <w:pStyle w:val="a3"/>
        <w:spacing w:line="360" w:lineRule="auto"/>
        <w:jc w:val="both"/>
        <w:rPr>
          <w:rFonts w:ascii="Times New Roman" w:hAnsi="Times New Roman" w:cs="Times New Roman"/>
          <w:color w:val="000000" w:themeColor="text1"/>
          <w:sz w:val="24"/>
          <w:szCs w:val="24"/>
        </w:rPr>
      </w:pPr>
    </w:p>
    <w:p w:rsidR="008B66FB" w:rsidRDefault="008B66FB" w:rsidP="00F67813">
      <w:pPr>
        <w:spacing w:line="288" w:lineRule="auto"/>
        <w:jc w:val="center"/>
        <w:rPr>
          <w:rFonts w:ascii="Times New Roman" w:eastAsia="Times New Roman" w:hAnsi="Times New Roman"/>
          <w:iCs/>
          <w:sz w:val="24"/>
          <w:szCs w:val="24"/>
        </w:rPr>
      </w:pPr>
    </w:p>
    <w:p w:rsidR="00D90D84" w:rsidRDefault="00D90D84" w:rsidP="00F67813">
      <w:pPr>
        <w:spacing w:line="288" w:lineRule="auto"/>
        <w:jc w:val="center"/>
        <w:rPr>
          <w:rFonts w:ascii="Times New Roman" w:eastAsia="Times New Roman" w:hAnsi="Times New Roman"/>
          <w:iCs/>
          <w:sz w:val="24"/>
          <w:szCs w:val="24"/>
        </w:rPr>
      </w:pPr>
    </w:p>
    <w:p w:rsidR="00D90D84" w:rsidRDefault="00D90D84" w:rsidP="00F67813">
      <w:pPr>
        <w:spacing w:line="288" w:lineRule="auto"/>
        <w:jc w:val="center"/>
        <w:rPr>
          <w:rFonts w:ascii="Times New Roman" w:eastAsia="Times New Roman" w:hAnsi="Times New Roman"/>
          <w:iCs/>
          <w:sz w:val="24"/>
          <w:szCs w:val="24"/>
        </w:rPr>
      </w:pPr>
    </w:p>
    <w:p w:rsidR="00D90D84" w:rsidRDefault="00D90D84" w:rsidP="00F67813">
      <w:pPr>
        <w:spacing w:line="288" w:lineRule="auto"/>
        <w:jc w:val="center"/>
        <w:rPr>
          <w:rFonts w:ascii="Times New Roman" w:eastAsia="Times New Roman" w:hAnsi="Times New Roman"/>
          <w:iCs/>
          <w:sz w:val="24"/>
          <w:szCs w:val="24"/>
        </w:rPr>
      </w:pPr>
    </w:p>
    <w:p w:rsidR="00D90D84" w:rsidRDefault="00D90D84" w:rsidP="00F67813">
      <w:pPr>
        <w:spacing w:line="288" w:lineRule="auto"/>
        <w:jc w:val="center"/>
        <w:rPr>
          <w:rFonts w:ascii="Times New Roman" w:eastAsia="Times New Roman" w:hAnsi="Times New Roman"/>
          <w:iCs/>
          <w:sz w:val="24"/>
          <w:szCs w:val="24"/>
        </w:rPr>
      </w:pPr>
    </w:p>
    <w:p w:rsidR="00D90D84" w:rsidRDefault="00D90D84" w:rsidP="00F67813">
      <w:pPr>
        <w:spacing w:line="288" w:lineRule="auto"/>
        <w:jc w:val="center"/>
        <w:rPr>
          <w:rFonts w:ascii="Times New Roman" w:eastAsia="Times New Roman" w:hAnsi="Times New Roman"/>
          <w:iCs/>
          <w:sz w:val="24"/>
          <w:szCs w:val="24"/>
        </w:rPr>
      </w:pPr>
    </w:p>
    <w:p w:rsidR="00D90D84" w:rsidRDefault="00D90D84" w:rsidP="00F67813">
      <w:pPr>
        <w:spacing w:line="288" w:lineRule="auto"/>
        <w:jc w:val="center"/>
        <w:rPr>
          <w:rFonts w:ascii="Times New Roman" w:eastAsia="Times New Roman" w:hAnsi="Times New Roman"/>
          <w:iCs/>
          <w:sz w:val="24"/>
          <w:szCs w:val="24"/>
        </w:rPr>
      </w:pPr>
    </w:p>
    <w:p w:rsidR="00D90D84" w:rsidRDefault="00D90D84" w:rsidP="00F67813">
      <w:pPr>
        <w:spacing w:line="288" w:lineRule="auto"/>
        <w:jc w:val="center"/>
        <w:rPr>
          <w:rFonts w:ascii="Times New Roman" w:eastAsia="Times New Roman" w:hAnsi="Times New Roman"/>
          <w:iCs/>
          <w:sz w:val="24"/>
          <w:szCs w:val="24"/>
        </w:rPr>
      </w:pPr>
    </w:p>
    <w:p w:rsidR="00D90D84" w:rsidRDefault="00D90D84" w:rsidP="00F67813">
      <w:pPr>
        <w:spacing w:line="288" w:lineRule="auto"/>
        <w:jc w:val="center"/>
        <w:rPr>
          <w:rFonts w:ascii="Times New Roman" w:eastAsia="Times New Roman" w:hAnsi="Times New Roman"/>
          <w:iCs/>
          <w:sz w:val="24"/>
          <w:szCs w:val="24"/>
        </w:rPr>
      </w:pPr>
    </w:p>
    <w:p w:rsidR="00D90D84" w:rsidRDefault="00D90D84" w:rsidP="00F67813">
      <w:pPr>
        <w:spacing w:line="288" w:lineRule="auto"/>
        <w:jc w:val="center"/>
        <w:rPr>
          <w:rFonts w:ascii="Times New Roman" w:eastAsia="Times New Roman" w:hAnsi="Times New Roman"/>
          <w:iCs/>
          <w:sz w:val="24"/>
          <w:szCs w:val="24"/>
        </w:rPr>
      </w:pPr>
    </w:p>
    <w:p w:rsidR="0006290E" w:rsidRDefault="0006290E" w:rsidP="00F67813">
      <w:pPr>
        <w:spacing w:line="288" w:lineRule="auto"/>
        <w:jc w:val="center"/>
        <w:rPr>
          <w:rFonts w:ascii="Times New Roman" w:eastAsia="Times New Roman" w:hAnsi="Times New Roman"/>
          <w:iCs/>
          <w:sz w:val="24"/>
          <w:szCs w:val="24"/>
        </w:rPr>
      </w:pPr>
      <w:bookmarkStart w:id="0" w:name="_GoBack"/>
      <w:bookmarkEnd w:id="0"/>
    </w:p>
    <w:p w:rsidR="00F67813" w:rsidRDefault="00F67813" w:rsidP="00F67813">
      <w:pPr>
        <w:spacing w:line="288" w:lineRule="auto"/>
        <w:jc w:val="center"/>
        <w:rPr>
          <w:rFonts w:ascii="Times New Roman" w:eastAsia="Times New Roman" w:hAnsi="Times New Roman"/>
          <w:iCs/>
          <w:sz w:val="24"/>
          <w:szCs w:val="24"/>
        </w:rPr>
      </w:pPr>
    </w:p>
    <w:p w:rsidR="00A4019A" w:rsidRDefault="00A4019A" w:rsidP="00F67813">
      <w:pPr>
        <w:spacing w:line="288" w:lineRule="auto"/>
        <w:jc w:val="center"/>
        <w:rPr>
          <w:rFonts w:ascii="Times New Roman" w:eastAsia="Times New Roman" w:hAnsi="Times New Roman"/>
          <w:iCs/>
          <w:sz w:val="24"/>
          <w:szCs w:val="24"/>
        </w:rPr>
      </w:pPr>
    </w:p>
    <w:p w:rsidR="00F67813" w:rsidRPr="00CA7843" w:rsidRDefault="00F67813" w:rsidP="00F67813">
      <w:pPr>
        <w:spacing w:line="288" w:lineRule="auto"/>
        <w:jc w:val="center"/>
        <w:rPr>
          <w:rFonts w:ascii="Times New Roman" w:eastAsia="Times New Roman" w:hAnsi="Times New Roman"/>
          <w:b/>
          <w:iCs/>
          <w:sz w:val="24"/>
          <w:szCs w:val="24"/>
        </w:rPr>
      </w:pPr>
      <w:r w:rsidRPr="00CA7843">
        <w:rPr>
          <w:rFonts w:ascii="Times New Roman" w:eastAsia="Times New Roman" w:hAnsi="Times New Roman"/>
          <w:b/>
          <w:iCs/>
          <w:sz w:val="24"/>
          <w:szCs w:val="24"/>
        </w:rPr>
        <w:lastRenderedPageBreak/>
        <w:t>Паспорт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096"/>
        <w:gridCol w:w="3582"/>
      </w:tblGrid>
      <w:tr w:rsidR="00F67813" w:rsidRPr="0001119B" w:rsidTr="00A377D0">
        <w:tc>
          <w:tcPr>
            <w:tcW w:w="667" w:type="dxa"/>
            <w:shd w:val="clear" w:color="auto" w:fill="auto"/>
          </w:tcPr>
          <w:p w:rsidR="00F67813" w:rsidRPr="0001119B" w:rsidRDefault="00F67813" w:rsidP="00ED0BF8">
            <w:pPr>
              <w:pStyle w:val="a3"/>
              <w:rPr>
                <w:rFonts w:ascii="Times New Roman" w:hAnsi="Times New Roman"/>
                <w:b/>
                <w:sz w:val="24"/>
                <w:szCs w:val="24"/>
              </w:rPr>
            </w:pPr>
            <w:r w:rsidRPr="0001119B">
              <w:rPr>
                <w:rFonts w:ascii="Times New Roman" w:hAnsi="Times New Roman"/>
                <w:b/>
                <w:sz w:val="24"/>
                <w:szCs w:val="24"/>
              </w:rPr>
              <w:t>1</w:t>
            </w:r>
          </w:p>
        </w:tc>
        <w:tc>
          <w:tcPr>
            <w:tcW w:w="5096" w:type="dxa"/>
            <w:shd w:val="clear" w:color="auto" w:fill="auto"/>
          </w:tcPr>
          <w:p w:rsidR="00F67813" w:rsidRPr="0001119B" w:rsidRDefault="00F67813" w:rsidP="00ED0BF8">
            <w:pPr>
              <w:pStyle w:val="a3"/>
              <w:rPr>
                <w:rFonts w:ascii="Times New Roman" w:hAnsi="Times New Roman"/>
                <w:b/>
                <w:sz w:val="24"/>
                <w:szCs w:val="24"/>
              </w:rPr>
            </w:pPr>
            <w:r w:rsidRPr="0001119B">
              <w:rPr>
                <w:rFonts w:ascii="Times New Roman" w:hAnsi="Times New Roman"/>
                <w:b/>
                <w:sz w:val="24"/>
                <w:szCs w:val="24"/>
              </w:rPr>
              <w:t>Образовательная организация</w:t>
            </w:r>
          </w:p>
        </w:tc>
        <w:tc>
          <w:tcPr>
            <w:tcW w:w="3582" w:type="dxa"/>
            <w:shd w:val="clear" w:color="auto" w:fill="auto"/>
          </w:tcPr>
          <w:p w:rsidR="00F67813" w:rsidRPr="0001119B" w:rsidRDefault="00F67813" w:rsidP="00ED0BF8">
            <w:pPr>
              <w:pStyle w:val="a3"/>
              <w:rPr>
                <w:rFonts w:ascii="Times New Roman" w:hAnsi="Times New Roman"/>
                <w:sz w:val="24"/>
                <w:szCs w:val="24"/>
              </w:rPr>
            </w:pPr>
            <w:r w:rsidRPr="0001119B">
              <w:rPr>
                <w:rFonts w:ascii="Times New Roman" w:hAnsi="Times New Roman"/>
                <w:sz w:val="24"/>
                <w:szCs w:val="24"/>
              </w:rPr>
              <w:t>МБОУ ДО «ЦДОД»</w:t>
            </w:r>
          </w:p>
        </w:tc>
      </w:tr>
      <w:tr w:rsidR="00F67813" w:rsidRPr="0001119B" w:rsidTr="00A377D0">
        <w:tc>
          <w:tcPr>
            <w:tcW w:w="667" w:type="dxa"/>
            <w:shd w:val="clear" w:color="auto" w:fill="auto"/>
          </w:tcPr>
          <w:p w:rsidR="00F67813" w:rsidRPr="0001119B" w:rsidRDefault="00F67813" w:rsidP="00ED0BF8">
            <w:pPr>
              <w:pStyle w:val="a3"/>
              <w:rPr>
                <w:rFonts w:ascii="Times New Roman" w:hAnsi="Times New Roman"/>
                <w:b/>
                <w:sz w:val="24"/>
                <w:szCs w:val="24"/>
              </w:rPr>
            </w:pPr>
            <w:r w:rsidRPr="0001119B">
              <w:rPr>
                <w:rFonts w:ascii="Times New Roman" w:hAnsi="Times New Roman"/>
                <w:b/>
                <w:sz w:val="24"/>
                <w:szCs w:val="24"/>
              </w:rPr>
              <w:t>2</w:t>
            </w:r>
          </w:p>
        </w:tc>
        <w:tc>
          <w:tcPr>
            <w:tcW w:w="5096" w:type="dxa"/>
            <w:shd w:val="clear" w:color="auto" w:fill="auto"/>
          </w:tcPr>
          <w:p w:rsidR="00F67813" w:rsidRPr="0001119B" w:rsidRDefault="00F67813" w:rsidP="00ED0BF8">
            <w:pPr>
              <w:pStyle w:val="a3"/>
              <w:rPr>
                <w:rFonts w:ascii="Times New Roman" w:hAnsi="Times New Roman"/>
                <w:b/>
                <w:sz w:val="24"/>
                <w:szCs w:val="24"/>
              </w:rPr>
            </w:pPr>
            <w:r w:rsidRPr="0001119B">
              <w:rPr>
                <w:rFonts w:ascii="Times New Roman" w:hAnsi="Times New Roman"/>
                <w:b/>
                <w:sz w:val="24"/>
                <w:szCs w:val="24"/>
              </w:rPr>
              <w:t>Полное название программы</w:t>
            </w:r>
          </w:p>
        </w:tc>
        <w:tc>
          <w:tcPr>
            <w:tcW w:w="3582" w:type="dxa"/>
            <w:shd w:val="clear" w:color="auto" w:fill="auto"/>
          </w:tcPr>
          <w:p w:rsidR="00F67813" w:rsidRPr="006C08EA" w:rsidRDefault="00F67813" w:rsidP="006C08EA">
            <w:pPr>
              <w:pStyle w:val="a3"/>
              <w:rPr>
                <w:rFonts w:ascii="Times New Roman" w:hAnsi="Times New Roman" w:cs="Times New Roman"/>
                <w:sz w:val="24"/>
              </w:rPr>
            </w:pPr>
            <w:r w:rsidRPr="006C08EA">
              <w:rPr>
                <w:rFonts w:ascii="Times New Roman" w:hAnsi="Times New Roman" w:cs="Times New Roman"/>
                <w:sz w:val="24"/>
              </w:rPr>
              <w:t>Муниципальная программа центра этнокультурного образования «ПЕРЕСВЕТ»</w:t>
            </w:r>
          </w:p>
        </w:tc>
      </w:tr>
      <w:tr w:rsidR="00F67813" w:rsidRPr="0001119B" w:rsidTr="00A377D0">
        <w:tc>
          <w:tcPr>
            <w:tcW w:w="667" w:type="dxa"/>
            <w:shd w:val="clear" w:color="auto" w:fill="auto"/>
          </w:tcPr>
          <w:p w:rsidR="00F67813" w:rsidRPr="0001119B" w:rsidRDefault="00F67813" w:rsidP="00ED0BF8">
            <w:pPr>
              <w:pStyle w:val="a3"/>
              <w:rPr>
                <w:rFonts w:ascii="Times New Roman" w:hAnsi="Times New Roman"/>
                <w:b/>
                <w:sz w:val="24"/>
                <w:szCs w:val="24"/>
              </w:rPr>
            </w:pPr>
            <w:r w:rsidRPr="0001119B">
              <w:rPr>
                <w:rFonts w:ascii="Times New Roman" w:hAnsi="Times New Roman"/>
                <w:b/>
                <w:sz w:val="24"/>
                <w:szCs w:val="24"/>
              </w:rPr>
              <w:t>3</w:t>
            </w:r>
          </w:p>
        </w:tc>
        <w:tc>
          <w:tcPr>
            <w:tcW w:w="5096" w:type="dxa"/>
            <w:shd w:val="clear" w:color="auto" w:fill="auto"/>
          </w:tcPr>
          <w:p w:rsidR="00F67813" w:rsidRPr="0001119B" w:rsidRDefault="00F67813" w:rsidP="00ED0BF8">
            <w:pPr>
              <w:pStyle w:val="a3"/>
              <w:rPr>
                <w:rFonts w:ascii="Times New Roman" w:hAnsi="Times New Roman"/>
                <w:b/>
                <w:sz w:val="24"/>
                <w:szCs w:val="24"/>
              </w:rPr>
            </w:pPr>
            <w:r w:rsidRPr="0001119B">
              <w:rPr>
                <w:rFonts w:ascii="Times New Roman" w:hAnsi="Times New Roman"/>
                <w:b/>
                <w:sz w:val="24"/>
                <w:szCs w:val="24"/>
              </w:rPr>
              <w:t>Направленность программы</w:t>
            </w:r>
          </w:p>
        </w:tc>
        <w:tc>
          <w:tcPr>
            <w:tcW w:w="3582" w:type="dxa"/>
            <w:shd w:val="clear" w:color="auto" w:fill="auto"/>
          </w:tcPr>
          <w:p w:rsidR="00F67813" w:rsidRPr="006C08EA" w:rsidRDefault="00F67813" w:rsidP="006C08EA">
            <w:pPr>
              <w:pStyle w:val="a3"/>
              <w:rPr>
                <w:rFonts w:ascii="Times New Roman" w:hAnsi="Times New Roman" w:cs="Times New Roman"/>
                <w:sz w:val="24"/>
              </w:rPr>
            </w:pPr>
            <w:r w:rsidRPr="006C08EA">
              <w:rPr>
                <w:rFonts w:ascii="Times New Roman" w:hAnsi="Times New Roman" w:cs="Times New Roman"/>
                <w:sz w:val="24"/>
              </w:rPr>
              <w:t xml:space="preserve">социально-педагогическая </w:t>
            </w:r>
          </w:p>
        </w:tc>
      </w:tr>
      <w:tr w:rsidR="00F67813" w:rsidRPr="0001119B" w:rsidTr="00A377D0">
        <w:tc>
          <w:tcPr>
            <w:tcW w:w="667" w:type="dxa"/>
            <w:shd w:val="clear" w:color="auto" w:fill="auto"/>
          </w:tcPr>
          <w:p w:rsidR="00F67813" w:rsidRPr="0001119B" w:rsidRDefault="006C08EA" w:rsidP="00ED0BF8">
            <w:pPr>
              <w:pStyle w:val="a3"/>
              <w:rPr>
                <w:rFonts w:ascii="Times New Roman" w:hAnsi="Times New Roman"/>
                <w:b/>
                <w:sz w:val="24"/>
                <w:szCs w:val="24"/>
              </w:rPr>
            </w:pPr>
            <w:r>
              <w:rPr>
                <w:rFonts w:ascii="Times New Roman" w:hAnsi="Times New Roman"/>
                <w:b/>
                <w:sz w:val="24"/>
                <w:szCs w:val="24"/>
              </w:rPr>
              <w:t>4</w:t>
            </w:r>
          </w:p>
        </w:tc>
        <w:tc>
          <w:tcPr>
            <w:tcW w:w="5096" w:type="dxa"/>
            <w:shd w:val="clear" w:color="auto" w:fill="auto"/>
          </w:tcPr>
          <w:p w:rsidR="00F67813" w:rsidRPr="0001119B" w:rsidRDefault="00F67813" w:rsidP="00ED0BF8">
            <w:pPr>
              <w:pStyle w:val="a3"/>
              <w:rPr>
                <w:rFonts w:ascii="Times New Roman" w:hAnsi="Times New Roman"/>
                <w:b/>
                <w:sz w:val="24"/>
                <w:szCs w:val="24"/>
              </w:rPr>
            </w:pPr>
            <w:r>
              <w:rPr>
                <w:rFonts w:ascii="Times New Roman" w:hAnsi="Times New Roman"/>
                <w:b/>
                <w:sz w:val="24"/>
                <w:szCs w:val="24"/>
              </w:rPr>
              <w:t>Адрес организации</w:t>
            </w:r>
          </w:p>
        </w:tc>
        <w:tc>
          <w:tcPr>
            <w:tcW w:w="3582" w:type="dxa"/>
            <w:shd w:val="clear" w:color="auto" w:fill="auto"/>
          </w:tcPr>
          <w:p w:rsidR="00F67813" w:rsidRPr="006C08EA" w:rsidRDefault="00F67813" w:rsidP="006C08EA">
            <w:pPr>
              <w:pStyle w:val="a3"/>
              <w:rPr>
                <w:rFonts w:ascii="Times New Roman" w:hAnsi="Times New Roman" w:cs="Times New Roman"/>
                <w:sz w:val="24"/>
              </w:rPr>
            </w:pPr>
            <w:r w:rsidRPr="006C08EA">
              <w:rPr>
                <w:rFonts w:ascii="Times New Roman" w:hAnsi="Times New Roman" w:cs="Times New Roman"/>
                <w:sz w:val="24"/>
              </w:rPr>
              <w:t>Томская область, село Первомайское ул. Коммунистическая 7</w:t>
            </w:r>
          </w:p>
        </w:tc>
      </w:tr>
      <w:tr w:rsidR="00F67813" w:rsidRPr="0001119B" w:rsidTr="00A377D0">
        <w:tc>
          <w:tcPr>
            <w:tcW w:w="667" w:type="dxa"/>
            <w:shd w:val="clear" w:color="auto" w:fill="auto"/>
          </w:tcPr>
          <w:p w:rsidR="00F67813" w:rsidRPr="0001119B" w:rsidRDefault="006C08EA" w:rsidP="00ED0BF8">
            <w:pPr>
              <w:pStyle w:val="a3"/>
              <w:rPr>
                <w:rFonts w:ascii="Times New Roman" w:hAnsi="Times New Roman"/>
                <w:sz w:val="24"/>
                <w:szCs w:val="24"/>
              </w:rPr>
            </w:pPr>
            <w:r>
              <w:rPr>
                <w:rFonts w:ascii="Times New Roman" w:hAnsi="Times New Roman"/>
                <w:sz w:val="24"/>
                <w:szCs w:val="24"/>
              </w:rPr>
              <w:t>5</w:t>
            </w:r>
          </w:p>
        </w:tc>
        <w:tc>
          <w:tcPr>
            <w:tcW w:w="5096" w:type="dxa"/>
            <w:shd w:val="clear" w:color="auto" w:fill="auto"/>
          </w:tcPr>
          <w:p w:rsidR="00F67813" w:rsidRPr="006C08EA" w:rsidRDefault="00863586" w:rsidP="00ED0BF8">
            <w:pPr>
              <w:pStyle w:val="a3"/>
              <w:rPr>
                <w:rFonts w:ascii="Times New Roman" w:hAnsi="Times New Roman"/>
                <w:b/>
                <w:sz w:val="24"/>
                <w:szCs w:val="24"/>
              </w:rPr>
            </w:pPr>
            <w:r w:rsidRPr="006C08EA">
              <w:rPr>
                <w:rFonts w:ascii="Times New Roman" w:hAnsi="Times New Roman"/>
                <w:b/>
                <w:sz w:val="24"/>
                <w:szCs w:val="24"/>
              </w:rPr>
              <w:t xml:space="preserve">Разработчики программы, </w:t>
            </w:r>
            <w:r w:rsidR="00F67813" w:rsidRPr="006C08EA">
              <w:rPr>
                <w:rFonts w:ascii="Times New Roman" w:hAnsi="Times New Roman"/>
                <w:b/>
                <w:sz w:val="24"/>
                <w:szCs w:val="24"/>
              </w:rPr>
              <w:t>должность</w:t>
            </w:r>
          </w:p>
        </w:tc>
        <w:tc>
          <w:tcPr>
            <w:tcW w:w="3582" w:type="dxa"/>
            <w:shd w:val="clear" w:color="auto" w:fill="auto"/>
          </w:tcPr>
          <w:p w:rsidR="00F67813" w:rsidRPr="006C08EA" w:rsidRDefault="00F67813" w:rsidP="006C08EA">
            <w:pPr>
              <w:pStyle w:val="a3"/>
              <w:rPr>
                <w:rFonts w:ascii="Times New Roman" w:hAnsi="Times New Roman" w:cs="Times New Roman"/>
                <w:sz w:val="24"/>
              </w:rPr>
            </w:pPr>
            <w:proofErr w:type="spellStart"/>
            <w:r w:rsidRPr="006C08EA">
              <w:rPr>
                <w:rFonts w:ascii="Times New Roman" w:hAnsi="Times New Roman" w:cs="Times New Roman"/>
                <w:sz w:val="24"/>
              </w:rPr>
              <w:t>Калитова</w:t>
            </w:r>
            <w:proofErr w:type="spellEnd"/>
            <w:r w:rsidRPr="006C08EA">
              <w:rPr>
                <w:rFonts w:ascii="Times New Roman" w:hAnsi="Times New Roman" w:cs="Times New Roman"/>
                <w:sz w:val="24"/>
              </w:rPr>
              <w:t xml:space="preserve"> Оксана Андреевна, методист</w:t>
            </w:r>
          </w:p>
        </w:tc>
      </w:tr>
      <w:tr w:rsidR="00A377D0" w:rsidRPr="0001119B" w:rsidTr="00A377D0">
        <w:tc>
          <w:tcPr>
            <w:tcW w:w="667" w:type="dxa"/>
            <w:shd w:val="clear" w:color="auto" w:fill="auto"/>
          </w:tcPr>
          <w:p w:rsidR="00A377D0" w:rsidRPr="0001119B" w:rsidRDefault="006C08EA" w:rsidP="00ED0BF8">
            <w:pPr>
              <w:pStyle w:val="a3"/>
              <w:rPr>
                <w:rFonts w:ascii="Times New Roman" w:hAnsi="Times New Roman"/>
                <w:sz w:val="24"/>
                <w:szCs w:val="24"/>
              </w:rPr>
            </w:pPr>
            <w:r>
              <w:rPr>
                <w:rFonts w:ascii="Times New Roman" w:hAnsi="Times New Roman"/>
                <w:sz w:val="24"/>
                <w:szCs w:val="24"/>
              </w:rPr>
              <w:t>6</w:t>
            </w:r>
          </w:p>
        </w:tc>
        <w:tc>
          <w:tcPr>
            <w:tcW w:w="5096" w:type="dxa"/>
            <w:shd w:val="clear" w:color="auto" w:fill="auto"/>
          </w:tcPr>
          <w:p w:rsidR="00A377D0" w:rsidRPr="006C08EA" w:rsidRDefault="00A377D0" w:rsidP="00ED0BF8">
            <w:pPr>
              <w:pStyle w:val="a3"/>
              <w:rPr>
                <w:rFonts w:ascii="Times New Roman" w:hAnsi="Times New Roman"/>
                <w:b/>
                <w:sz w:val="24"/>
                <w:szCs w:val="24"/>
              </w:rPr>
            </w:pPr>
            <w:r w:rsidRPr="006C08EA">
              <w:rPr>
                <w:rFonts w:ascii="Times New Roman" w:hAnsi="Times New Roman"/>
                <w:b/>
                <w:sz w:val="24"/>
                <w:szCs w:val="24"/>
              </w:rPr>
              <w:t>Участники программы</w:t>
            </w:r>
          </w:p>
        </w:tc>
        <w:tc>
          <w:tcPr>
            <w:tcW w:w="3582" w:type="dxa"/>
            <w:shd w:val="clear" w:color="auto" w:fill="auto"/>
          </w:tcPr>
          <w:p w:rsidR="00A377D0" w:rsidRPr="006C08EA" w:rsidRDefault="00A377D0" w:rsidP="006C08EA">
            <w:pPr>
              <w:pStyle w:val="a3"/>
              <w:rPr>
                <w:rFonts w:ascii="Times New Roman" w:hAnsi="Times New Roman" w:cs="Times New Roman"/>
                <w:sz w:val="24"/>
              </w:rPr>
            </w:pPr>
            <w:r w:rsidRPr="006C08EA">
              <w:rPr>
                <w:rFonts w:ascii="Times New Roman" w:hAnsi="Times New Roman" w:cs="Times New Roman"/>
                <w:sz w:val="24"/>
              </w:rPr>
              <w:t>Административные и педагогические работники МБОУ ДО «ЦДОД», образовательные организации ОО Первомайского района и области</w:t>
            </w:r>
          </w:p>
        </w:tc>
      </w:tr>
      <w:tr w:rsidR="00F67813" w:rsidRPr="0001119B" w:rsidTr="00A377D0">
        <w:tc>
          <w:tcPr>
            <w:tcW w:w="667" w:type="dxa"/>
            <w:shd w:val="clear" w:color="auto" w:fill="auto"/>
          </w:tcPr>
          <w:p w:rsidR="00F67813" w:rsidRPr="0001119B" w:rsidRDefault="006C08EA" w:rsidP="00ED0BF8">
            <w:pPr>
              <w:spacing w:line="288" w:lineRule="auto"/>
              <w:rPr>
                <w:rFonts w:ascii="Times New Roman" w:eastAsia="Times New Roman" w:hAnsi="Times New Roman"/>
                <w:iCs/>
                <w:sz w:val="24"/>
                <w:szCs w:val="24"/>
              </w:rPr>
            </w:pPr>
            <w:r>
              <w:rPr>
                <w:rFonts w:ascii="Times New Roman" w:eastAsia="Times New Roman" w:hAnsi="Times New Roman"/>
                <w:iCs/>
                <w:sz w:val="24"/>
                <w:szCs w:val="24"/>
              </w:rPr>
              <w:t>7</w:t>
            </w:r>
          </w:p>
        </w:tc>
        <w:tc>
          <w:tcPr>
            <w:tcW w:w="5096" w:type="dxa"/>
            <w:shd w:val="clear" w:color="auto" w:fill="auto"/>
          </w:tcPr>
          <w:p w:rsidR="00F67813" w:rsidRPr="006C08EA" w:rsidRDefault="00F67813" w:rsidP="00ED0BF8">
            <w:pPr>
              <w:spacing w:line="288" w:lineRule="auto"/>
              <w:rPr>
                <w:rFonts w:ascii="Times New Roman" w:eastAsia="Times New Roman" w:hAnsi="Times New Roman"/>
                <w:b/>
                <w:iCs/>
                <w:sz w:val="24"/>
                <w:szCs w:val="24"/>
              </w:rPr>
            </w:pPr>
            <w:r w:rsidRPr="006C08EA">
              <w:rPr>
                <w:rFonts w:ascii="Times New Roman" w:eastAsia="Times New Roman" w:hAnsi="Times New Roman"/>
                <w:b/>
                <w:iCs/>
                <w:sz w:val="24"/>
                <w:szCs w:val="24"/>
              </w:rPr>
              <w:t>Цель программы:</w:t>
            </w:r>
          </w:p>
        </w:tc>
        <w:tc>
          <w:tcPr>
            <w:tcW w:w="3582" w:type="dxa"/>
            <w:shd w:val="clear" w:color="auto" w:fill="auto"/>
          </w:tcPr>
          <w:p w:rsidR="00F67813" w:rsidRPr="006C08EA" w:rsidRDefault="00863586" w:rsidP="006C08EA">
            <w:pPr>
              <w:pStyle w:val="a3"/>
              <w:rPr>
                <w:rFonts w:ascii="Times New Roman" w:hAnsi="Times New Roman" w:cs="Times New Roman"/>
                <w:sz w:val="24"/>
              </w:rPr>
            </w:pPr>
            <w:r w:rsidRPr="006C08EA">
              <w:rPr>
                <w:rFonts w:ascii="Times New Roman" w:hAnsi="Times New Roman" w:cs="Times New Roman"/>
                <w:sz w:val="24"/>
              </w:rPr>
              <w:t>создание единого муниципального этнокультурного образовательного пространства для формирования основ национально-культурных традиций.</w:t>
            </w:r>
          </w:p>
        </w:tc>
      </w:tr>
      <w:tr w:rsidR="00863586" w:rsidRPr="0001119B" w:rsidTr="00A377D0">
        <w:tc>
          <w:tcPr>
            <w:tcW w:w="667" w:type="dxa"/>
            <w:shd w:val="clear" w:color="auto" w:fill="auto"/>
          </w:tcPr>
          <w:p w:rsidR="00863586" w:rsidRPr="0001119B" w:rsidRDefault="006C08EA" w:rsidP="00ED0BF8">
            <w:pPr>
              <w:spacing w:line="288" w:lineRule="auto"/>
              <w:rPr>
                <w:rFonts w:ascii="Times New Roman" w:eastAsia="Times New Roman" w:hAnsi="Times New Roman"/>
                <w:iCs/>
                <w:sz w:val="24"/>
                <w:szCs w:val="24"/>
              </w:rPr>
            </w:pPr>
            <w:r>
              <w:rPr>
                <w:rFonts w:ascii="Times New Roman" w:eastAsia="Times New Roman" w:hAnsi="Times New Roman"/>
                <w:iCs/>
                <w:sz w:val="24"/>
                <w:szCs w:val="24"/>
              </w:rPr>
              <w:t>8</w:t>
            </w:r>
          </w:p>
        </w:tc>
        <w:tc>
          <w:tcPr>
            <w:tcW w:w="5096" w:type="dxa"/>
            <w:shd w:val="clear" w:color="auto" w:fill="auto"/>
          </w:tcPr>
          <w:p w:rsidR="00863586" w:rsidRPr="006C08EA" w:rsidRDefault="00863586" w:rsidP="00ED0BF8">
            <w:pPr>
              <w:spacing w:line="288" w:lineRule="auto"/>
              <w:rPr>
                <w:rFonts w:ascii="Times New Roman" w:eastAsia="Times New Roman" w:hAnsi="Times New Roman"/>
                <w:b/>
                <w:iCs/>
                <w:sz w:val="24"/>
                <w:szCs w:val="24"/>
              </w:rPr>
            </w:pPr>
            <w:r w:rsidRPr="006C08EA">
              <w:rPr>
                <w:rFonts w:ascii="Times New Roman" w:eastAsia="Times New Roman" w:hAnsi="Times New Roman"/>
                <w:b/>
                <w:iCs/>
                <w:sz w:val="24"/>
                <w:szCs w:val="24"/>
              </w:rPr>
              <w:t xml:space="preserve">Задачи: </w:t>
            </w:r>
          </w:p>
        </w:tc>
        <w:tc>
          <w:tcPr>
            <w:tcW w:w="3582" w:type="dxa"/>
            <w:shd w:val="clear" w:color="auto" w:fill="auto"/>
          </w:tcPr>
          <w:p w:rsidR="00863586" w:rsidRPr="006C08EA" w:rsidRDefault="00863586" w:rsidP="006C08EA">
            <w:pPr>
              <w:pStyle w:val="a3"/>
              <w:rPr>
                <w:rFonts w:ascii="Times New Roman" w:hAnsi="Times New Roman" w:cs="Times New Roman"/>
                <w:sz w:val="24"/>
              </w:rPr>
            </w:pPr>
            <w:r w:rsidRPr="006C08EA">
              <w:rPr>
                <w:rFonts w:ascii="Times New Roman" w:hAnsi="Times New Roman" w:cs="Times New Roman"/>
                <w:sz w:val="24"/>
              </w:rPr>
              <w:t xml:space="preserve">1. Формирование и развитие этнокультурной компетентности, через организацию </w:t>
            </w:r>
            <w:proofErr w:type="gramStart"/>
            <w:r w:rsidRPr="006C08EA">
              <w:rPr>
                <w:rFonts w:ascii="Times New Roman" w:hAnsi="Times New Roman" w:cs="Times New Roman"/>
                <w:sz w:val="24"/>
              </w:rPr>
              <w:t>и  проведение</w:t>
            </w:r>
            <w:proofErr w:type="gramEnd"/>
            <w:r w:rsidRPr="006C08EA">
              <w:rPr>
                <w:rFonts w:ascii="Times New Roman" w:hAnsi="Times New Roman" w:cs="Times New Roman"/>
                <w:sz w:val="24"/>
              </w:rPr>
              <w:t xml:space="preserve"> культурно-массовых мероприятий</w:t>
            </w:r>
          </w:p>
          <w:p w:rsidR="00863586" w:rsidRPr="006C08EA" w:rsidRDefault="00863586" w:rsidP="006C08EA">
            <w:pPr>
              <w:pStyle w:val="a3"/>
              <w:rPr>
                <w:rFonts w:ascii="Times New Roman" w:hAnsi="Times New Roman" w:cs="Times New Roman"/>
                <w:sz w:val="24"/>
              </w:rPr>
            </w:pPr>
            <w:r w:rsidRPr="006C08EA">
              <w:rPr>
                <w:rFonts w:ascii="Times New Roman" w:hAnsi="Times New Roman" w:cs="Times New Roman"/>
                <w:sz w:val="24"/>
              </w:rPr>
              <w:t>2. Развитие личностных качеств обучающихся средствами этнокультурного образования, развития творческих способностей, потребностей в самопознании, саморазвитии и самоактуализации.</w:t>
            </w:r>
          </w:p>
          <w:p w:rsidR="00863586" w:rsidRPr="006C08EA" w:rsidRDefault="00863586" w:rsidP="006C08EA">
            <w:pPr>
              <w:pStyle w:val="a3"/>
              <w:rPr>
                <w:rFonts w:ascii="Times New Roman" w:hAnsi="Times New Roman" w:cs="Times New Roman"/>
                <w:sz w:val="24"/>
              </w:rPr>
            </w:pPr>
            <w:r w:rsidRPr="006C08EA">
              <w:rPr>
                <w:rFonts w:ascii="Times New Roman" w:hAnsi="Times New Roman" w:cs="Times New Roman"/>
                <w:sz w:val="24"/>
              </w:rPr>
              <w:t>3. Создание поля профессионального общения и представления опыта деятельности ЦЭО образовательных организаций Первомайского района</w:t>
            </w:r>
          </w:p>
        </w:tc>
      </w:tr>
      <w:tr w:rsidR="00A377D0" w:rsidRPr="0001119B" w:rsidTr="00A377D0">
        <w:tc>
          <w:tcPr>
            <w:tcW w:w="667" w:type="dxa"/>
            <w:shd w:val="clear" w:color="auto" w:fill="auto"/>
          </w:tcPr>
          <w:p w:rsidR="00A377D0" w:rsidRPr="0001119B" w:rsidRDefault="006C08EA" w:rsidP="00ED0BF8">
            <w:pPr>
              <w:spacing w:line="288" w:lineRule="auto"/>
              <w:rPr>
                <w:rFonts w:ascii="Times New Roman" w:eastAsia="Times New Roman" w:hAnsi="Times New Roman"/>
                <w:iCs/>
                <w:sz w:val="24"/>
                <w:szCs w:val="24"/>
              </w:rPr>
            </w:pPr>
            <w:r>
              <w:rPr>
                <w:rFonts w:ascii="Times New Roman" w:eastAsia="Times New Roman" w:hAnsi="Times New Roman"/>
                <w:iCs/>
                <w:sz w:val="24"/>
                <w:szCs w:val="24"/>
              </w:rPr>
              <w:t>9</w:t>
            </w:r>
          </w:p>
        </w:tc>
        <w:tc>
          <w:tcPr>
            <w:tcW w:w="5096" w:type="dxa"/>
            <w:shd w:val="clear" w:color="auto" w:fill="auto"/>
          </w:tcPr>
          <w:p w:rsidR="00A377D0" w:rsidRPr="006C08EA" w:rsidRDefault="00A377D0" w:rsidP="00ED0BF8">
            <w:pPr>
              <w:spacing w:line="288" w:lineRule="auto"/>
              <w:rPr>
                <w:rFonts w:ascii="Times New Roman" w:eastAsia="Times New Roman" w:hAnsi="Times New Roman"/>
                <w:b/>
                <w:iCs/>
                <w:sz w:val="24"/>
                <w:szCs w:val="24"/>
              </w:rPr>
            </w:pPr>
            <w:r w:rsidRPr="006C08EA">
              <w:rPr>
                <w:rFonts w:ascii="Times New Roman" w:eastAsia="Times New Roman" w:hAnsi="Times New Roman"/>
                <w:b/>
                <w:iCs/>
                <w:sz w:val="24"/>
                <w:szCs w:val="24"/>
              </w:rPr>
              <w:t>Основные направления деятельности</w:t>
            </w:r>
          </w:p>
        </w:tc>
        <w:tc>
          <w:tcPr>
            <w:tcW w:w="3582" w:type="dxa"/>
            <w:shd w:val="clear" w:color="auto" w:fill="auto"/>
          </w:tcPr>
          <w:p w:rsidR="00A377D0" w:rsidRPr="006C08EA" w:rsidRDefault="00A377D0" w:rsidP="006C08EA">
            <w:pPr>
              <w:pStyle w:val="a3"/>
              <w:rPr>
                <w:rFonts w:ascii="Times New Roman" w:hAnsi="Times New Roman" w:cs="Times New Roman"/>
                <w:sz w:val="24"/>
              </w:rPr>
            </w:pPr>
            <w:r w:rsidRPr="006C08EA">
              <w:rPr>
                <w:rFonts w:ascii="Times New Roman" w:hAnsi="Times New Roman" w:cs="Times New Roman"/>
                <w:sz w:val="24"/>
              </w:rPr>
              <w:t>- образовательная деятельность;</w:t>
            </w:r>
          </w:p>
          <w:p w:rsidR="00A377D0" w:rsidRPr="006C08EA" w:rsidRDefault="00A377D0" w:rsidP="006C08EA">
            <w:pPr>
              <w:pStyle w:val="a3"/>
              <w:rPr>
                <w:rFonts w:ascii="Times New Roman" w:hAnsi="Times New Roman" w:cs="Times New Roman"/>
                <w:sz w:val="24"/>
              </w:rPr>
            </w:pPr>
            <w:r w:rsidRPr="006C08EA">
              <w:rPr>
                <w:rFonts w:ascii="Times New Roman" w:hAnsi="Times New Roman" w:cs="Times New Roman"/>
                <w:sz w:val="24"/>
              </w:rPr>
              <w:t>-проектная и исследовательская деятельность;</w:t>
            </w:r>
          </w:p>
          <w:p w:rsidR="00A377D0" w:rsidRPr="006C08EA" w:rsidRDefault="00A377D0" w:rsidP="006C08EA">
            <w:pPr>
              <w:pStyle w:val="a3"/>
              <w:rPr>
                <w:rFonts w:ascii="Times New Roman" w:hAnsi="Times New Roman" w:cs="Times New Roman"/>
                <w:sz w:val="24"/>
              </w:rPr>
            </w:pPr>
            <w:r w:rsidRPr="006C08EA">
              <w:rPr>
                <w:rFonts w:ascii="Times New Roman" w:hAnsi="Times New Roman" w:cs="Times New Roman"/>
                <w:sz w:val="24"/>
              </w:rPr>
              <w:t>- досуговая деятельность;</w:t>
            </w:r>
          </w:p>
          <w:p w:rsidR="00A377D0" w:rsidRPr="006C08EA" w:rsidRDefault="00A377D0" w:rsidP="006C08EA">
            <w:pPr>
              <w:pStyle w:val="a3"/>
              <w:rPr>
                <w:rFonts w:ascii="Times New Roman" w:hAnsi="Times New Roman" w:cs="Times New Roman"/>
                <w:sz w:val="24"/>
              </w:rPr>
            </w:pPr>
            <w:r w:rsidRPr="006C08EA">
              <w:rPr>
                <w:rFonts w:ascii="Times New Roman" w:hAnsi="Times New Roman" w:cs="Times New Roman"/>
                <w:sz w:val="24"/>
              </w:rPr>
              <w:t>-конкурсная деятельность.</w:t>
            </w:r>
          </w:p>
        </w:tc>
      </w:tr>
    </w:tbl>
    <w:p w:rsidR="00F67813" w:rsidRDefault="00F67813" w:rsidP="00F67813">
      <w:pPr>
        <w:spacing w:line="288" w:lineRule="auto"/>
        <w:jc w:val="center"/>
        <w:rPr>
          <w:rFonts w:ascii="Times New Roman" w:eastAsia="Times New Roman" w:hAnsi="Times New Roman"/>
          <w:iCs/>
          <w:sz w:val="24"/>
          <w:szCs w:val="24"/>
        </w:rPr>
      </w:pPr>
    </w:p>
    <w:p w:rsidR="00CA7843" w:rsidRDefault="00CA7843" w:rsidP="00CA7843">
      <w:pPr>
        <w:spacing w:line="288" w:lineRule="auto"/>
        <w:jc w:val="center"/>
        <w:rPr>
          <w:rFonts w:ascii="Times New Roman" w:eastAsia="Times New Roman" w:hAnsi="Times New Roman"/>
          <w:b/>
          <w:iCs/>
          <w:sz w:val="24"/>
          <w:szCs w:val="24"/>
        </w:rPr>
      </w:pPr>
    </w:p>
    <w:p w:rsidR="00CA7843" w:rsidRPr="00CA7843" w:rsidRDefault="00CA7843" w:rsidP="00CA7843">
      <w:pPr>
        <w:spacing w:line="288" w:lineRule="auto"/>
        <w:jc w:val="center"/>
        <w:rPr>
          <w:rFonts w:ascii="Times New Roman" w:eastAsia="Times New Roman" w:hAnsi="Times New Roman"/>
          <w:b/>
          <w:iCs/>
          <w:sz w:val="24"/>
          <w:szCs w:val="24"/>
        </w:rPr>
      </w:pPr>
      <w:r w:rsidRPr="00CA7843">
        <w:rPr>
          <w:rFonts w:ascii="Times New Roman" w:eastAsia="Times New Roman" w:hAnsi="Times New Roman"/>
          <w:b/>
          <w:iCs/>
          <w:sz w:val="24"/>
          <w:szCs w:val="24"/>
        </w:rPr>
        <w:lastRenderedPageBreak/>
        <w:t>Образовательная программа способна к реализации через сотрудничество с:</w:t>
      </w:r>
    </w:p>
    <w:p w:rsidR="00CA7843" w:rsidRPr="00CA7843" w:rsidRDefault="00CA7843" w:rsidP="00CA7843">
      <w:pPr>
        <w:spacing w:line="288" w:lineRule="auto"/>
        <w:rPr>
          <w:rFonts w:ascii="Times New Roman" w:eastAsia="Times New Roman" w:hAnsi="Times New Roman"/>
          <w:iCs/>
          <w:sz w:val="24"/>
          <w:szCs w:val="24"/>
        </w:rPr>
      </w:pPr>
      <w:r w:rsidRPr="00CA7843">
        <w:rPr>
          <w:rFonts w:ascii="Times New Roman" w:eastAsia="Times New Roman" w:hAnsi="Times New Roman"/>
          <w:iCs/>
          <w:sz w:val="24"/>
          <w:szCs w:val="24"/>
        </w:rPr>
        <w:t>-Администрацией школы;</w:t>
      </w:r>
    </w:p>
    <w:p w:rsidR="00CA7843" w:rsidRPr="00CA7843" w:rsidRDefault="00CA7843" w:rsidP="00CA7843">
      <w:pPr>
        <w:spacing w:line="288" w:lineRule="auto"/>
        <w:rPr>
          <w:rFonts w:ascii="Times New Roman" w:eastAsia="Times New Roman" w:hAnsi="Times New Roman"/>
          <w:iCs/>
          <w:sz w:val="24"/>
          <w:szCs w:val="24"/>
        </w:rPr>
      </w:pPr>
      <w:r w:rsidRPr="00CA7843">
        <w:rPr>
          <w:rFonts w:ascii="Times New Roman" w:eastAsia="Times New Roman" w:hAnsi="Times New Roman"/>
          <w:iCs/>
          <w:sz w:val="24"/>
          <w:szCs w:val="24"/>
        </w:rPr>
        <w:t>-Педагогами-организаторами;</w:t>
      </w:r>
    </w:p>
    <w:p w:rsidR="00CA7843" w:rsidRPr="00CA7843" w:rsidRDefault="00CA7843" w:rsidP="00CA7843">
      <w:pPr>
        <w:spacing w:line="288" w:lineRule="auto"/>
        <w:rPr>
          <w:rFonts w:ascii="Times New Roman" w:eastAsia="Times New Roman" w:hAnsi="Times New Roman"/>
          <w:iCs/>
          <w:sz w:val="24"/>
          <w:szCs w:val="24"/>
        </w:rPr>
      </w:pPr>
      <w:r w:rsidRPr="00CA7843">
        <w:rPr>
          <w:rFonts w:ascii="Times New Roman" w:eastAsia="Times New Roman" w:hAnsi="Times New Roman"/>
          <w:iCs/>
          <w:sz w:val="24"/>
          <w:szCs w:val="24"/>
        </w:rPr>
        <w:t>-Классными руководителями;</w:t>
      </w:r>
    </w:p>
    <w:p w:rsidR="00CA7843" w:rsidRPr="00CA7843" w:rsidRDefault="00CA7843" w:rsidP="00CA7843">
      <w:pPr>
        <w:spacing w:line="288" w:lineRule="auto"/>
        <w:rPr>
          <w:rFonts w:ascii="Times New Roman" w:eastAsia="Times New Roman" w:hAnsi="Times New Roman"/>
          <w:iCs/>
          <w:sz w:val="24"/>
          <w:szCs w:val="24"/>
        </w:rPr>
      </w:pPr>
      <w:r w:rsidRPr="00CA7843">
        <w:rPr>
          <w:rFonts w:ascii="Times New Roman" w:eastAsia="Times New Roman" w:hAnsi="Times New Roman"/>
          <w:iCs/>
          <w:sz w:val="24"/>
          <w:szCs w:val="24"/>
        </w:rPr>
        <w:t>-Администрацией Первомайского района;</w:t>
      </w:r>
    </w:p>
    <w:p w:rsidR="00ED2EA3" w:rsidRDefault="00CA7843" w:rsidP="00CA7843">
      <w:pPr>
        <w:spacing w:line="288" w:lineRule="auto"/>
        <w:rPr>
          <w:rFonts w:ascii="Times New Roman" w:eastAsia="Times New Roman" w:hAnsi="Times New Roman"/>
          <w:iCs/>
          <w:sz w:val="24"/>
          <w:szCs w:val="24"/>
        </w:rPr>
      </w:pPr>
      <w:r w:rsidRPr="00CA7843">
        <w:rPr>
          <w:rFonts w:ascii="Times New Roman" w:eastAsia="Times New Roman" w:hAnsi="Times New Roman"/>
          <w:iCs/>
          <w:sz w:val="24"/>
          <w:szCs w:val="24"/>
        </w:rPr>
        <w:t>-Районное управление образования.</w:t>
      </w:r>
    </w:p>
    <w:p w:rsidR="00CA7843" w:rsidRDefault="00CA7843" w:rsidP="00CA7843">
      <w:pPr>
        <w:spacing w:line="288" w:lineRule="auto"/>
        <w:rPr>
          <w:rFonts w:ascii="Times New Roman" w:eastAsia="Times New Roman" w:hAnsi="Times New Roman"/>
          <w:iCs/>
          <w:sz w:val="24"/>
          <w:szCs w:val="24"/>
        </w:rPr>
      </w:pPr>
      <w:r>
        <w:rPr>
          <w:rFonts w:ascii="Times New Roman" w:eastAsia="Times New Roman" w:hAnsi="Times New Roman"/>
          <w:iCs/>
          <w:sz w:val="24"/>
          <w:szCs w:val="24"/>
        </w:rPr>
        <w:t>- Районная библиотека;</w:t>
      </w:r>
    </w:p>
    <w:p w:rsidR="00CA7843" w:rsidRDefault="00CA7843" w:rsidP="00CA7843">
      <w:pPr>
        <w:spacing w:line="288" w:lineRule="auto"/>
        <w:rPr>
          <w:rFonts w:ascii="Times New Roman" w:eastAsia="Times New Roman" w:hAnsi="Times New Roman"/>
          <w:iCs/>
          <w:sz w:val="24"/>
          <w:szCs w:val="24"/>
        </w:rPr>
      </w:pPr>
      <w:r>
        <w:rPr>
          <w:rFonts w:ascii="Times New Roman" w:eastAsia="Times New Roman" w:hAnsi="Times New Roman"/>
          <w:iCs/>
          <w:sz w:val="24"/>
          <w:szCs w:val="24"/>
        </w:rPr>
        <w:t>- Учреждения культуры;</w:t>
      </w:r>
    </w:p>
    <w:p w:rsidR="00CA7843" w:rsidRDefault="00CA7843" w:rsidP="00CA7843">
      <w:pPr>
        <w:spacing w:line="288" w:lineRule="auto"/>
        <w:rPr>
          <w:rFonts w:ascii="Times New Roman" w:eastAsia="Times New Roman" w:hAnsi="Times New Roman"/>
          <w:iCs/>
          <w:sz w:val="24"/>
          <w:szCs w:val="24"/>
        </w:rPr>
      </w:pPr>
      <w:r>
        <w:rPr>
          <w:rFonts w:ascii="Times New Roman" w:eastAsia="Times New Roman" w:hAnsi="Times New Roman"/>
          <w:iCs/>
          <w:sz w:val="24"/>
          <w:szCs w:val="24"/>
        </w:rPr>
        <w:t>- Районный краеведческий музей.</w:t>
      </w:r>
    </w:p>
    <w:p w:rsidR="00CA7843" w:rsidRDefault="00CA7843" w:rsidP="00CA7843">
      <w:pPr>
        <w:spacing w:line="288" w:lineRule="auto"/>
        <w:jc w:val="center"/>
        <w:rPr>
          <w:rFonts w:ascii="Times New Roman" w:eastAsia="Times New Roman" w:hAnsi="Times New Roman"/>
          <w:b/>
          <w:iCs/>
          <w:sz w:val="24"/>
          <w:szCs w:val="24"/>
        </w:rPr>
      </w:pPr>
      <w:r w:rsidRPr="00CA7843">
        <w:rPr>
          <w:rFonts w:ascii="Times New Roman" w:eastAsia="Times New Roman" w:hAnsi="Times New Roman"/>
          <w:b/>
          <w:iCs/>
          <w:sz w:val="24"/>
          <w:szCs w:val="24"/>
        </w:rPr>
        <w:t xml:space="preserve">Направления деятельности </w:t>
      </w:r>
      <w:r>
        <w:rPr>
          <w:rFonts w:ascii="Times New Roman" w:eastAsia="Times New Roman" w:hAnsi="Times New Roman"/>
          <w:b/>
          <w:iCs/>
          <w:sz w:val="24"/>
          <w:szCs w:val="24"/>
        </w:rPr>
        <w:t>центра этнокультурного образования «Пересвет»</w:t>
      </w:r>
    </w:p>
    <w:p w:rsidR="00CA7843" w:rsidRPr="001741F6" w:rsidRDefault="00CA7843" w:rsidP="00CA7843">
      <w:pPr>
        <w:pStyle w:val="a5"/>
        <w:numPr>
          <w:ilvl w:val="0"/>
          <w:numId w:val="1"/>
        </w:numPr>
        <w:spacing w:line="288" w:lineRule="auto"/>
        <w:jc w:val="both"/>
        <w:rPr>
          <w:rFonts w:ascii="Times New Roman" w:eastAsia="Times New Roman" w:hAnsi="Times New Roman"/>
          <w:b/>
          <w:iCs/>
          <w:sz w:val="24"/>
          <w:szCs w:val="24"/>
        </w:rPr>
      </w:pPr>
      <w:r>
        <w:rPr>
          <w:rFonts w:ascii="Times New Roman" w:eastAsia="Times New Roman" w:hAnsi="Times New Roman"/>
          <w:b/>
          <w:iCs/>
          <w:sz w:val="24"/>
          <w:szCs w:val="24"/>
        </w:rPr>
        <w:t xml:space="preserve">Образовательная деятельность. </w:t>
      </w:r>
      <w:r w:rsidRPr="00CA7843">
        <w:rPr>
          <w:rFonts w:ascii="Times New Roman" w:eastAsia="Times New Roman" w:hAnsi="Times New Roman"/>
          <w:iCs/>
          <w:sz w:val="24"/>
          <w:szCs w:val="24"/>
        </w:rPr>
        <w:t>Деятельность Центра</w:t>
      </w:r>
      <w:r>
        <w:rPr>
          <w:rFonts w:ascii="Times New Roman" w:eastAsia="Times New Roman" w:hAnsi="Times New Roman"/>
          <w:iCs/>
          <w:sz w:val="24"/>
          <w:szCs w:val="24"/>
        </w:rPr>
        <w:t xml:space="preserve"> «Пересвет»</w:t>
      </w:r>
      <w:r w:rsidRPr="00CA7843">
        <w:rPr>
          <w:rFonts w:ascii="Times New Roman" w:eastAsia="Times New Roman" w:hAnsi="Times New Roman"/>
          <w:iCs/>
          <w:sz w:val="24"/>
          <w:szCs w:val="24"/>
        </w:rPr>
        <w:t xml:space="preserve"> осуществляется на базе </w:t>
      </w:r>
      <w:r w:rsidR="001741F6">
        <w:rPr>
          <w:rFonts w:ascii="Times New Roman" w:eastAsia="Times New Roman" w:hAnsi="Times New Roman"/>
          <w:iCs/>
          <w:sz w:val="24"/>
          <w:szCs w:val="24"/>
        </w:rPr>
        <w:t>МБОУ ДО «ЦДОД»</w:t>
      </w:r>
      <w:r w:rsidRPr="00CA7843">
        <w:rPr>
          <w:rFonts w:ascii="Times New Roman" w:eastAsia="Times New Roman" w:hAnsi="Times New Roman"/>
          <w:iCs/>
          <w:sz w:val="24"/>
          <w:szCs w:val="24"/>
        </w:rPr>
        <w:t xml:space="preserve"> и является составной частью образовательного пространства учреждения. Данная модель предполагает внедрение нового </w:t>
      </w:r>
      <w:proofErr w:type="spellStart"/>
      <w:r w:rsidRPr="00CA7843">
        <w:rPr>
          <w:rFonts w:ascii="Times New Roman" w:eastAsia="Times New Roman" w:hAnsi="Times New Roman"/>
          <w:iCs/>
          <w:sz w:val="24"/>
          <w:szCs w:val="24"/>
        </w:rPr>
        <w:t>компетентностно</w:t>
      </w:r>
      <w:proofErr w:type="spellEnd"/>
      <w:r w:rsidRPr="00CA7843">
        <w:rPr>
          <w:rFonts w:ascii="Times New Roman" w:eastAsia="Times New Roman" w:hAnsi="Times New Roman"/>
          <w:iCs/>
          <w:sz w:val="24"/>
          <w:szCs w:val="24"/>
        </w:rPr>
        <w:t xml:space="preserve"> – деятельностного подхода в содержание образовательного и воспитательного процесса, внедрение педагогически-организованного сопровождения обучающихся с целью формирования новых образовательных результатов – системы ключевых компетенций, способствующих становлению и развитию успешной личности с учетом его национально-культурных потребностей, способного к адаптации в современном обществе. </w:t>
      </w:r>
      <w:r w:rsidR="001741F6">
        <w:rPr>
          <w:rFonts w:ascii="Times New Roman" w:eastAsia="Times New Roman" w:hAnsi="Times New Roman"/>
          <w:iCs/>
          <w:sz w:val="24"/>
          <w:szCs w:val="24"/>
        </w:rPr>
        <w:t>Д</w:t>
      </w:r>
      <w:r w:rsidRPr="00CA7843">
        <w:rPr>
          <w:rFonts w:ascii="Times New Roman" w:eastAsia="Times New Roman" w:hAnsi="Times New Roman"/>
          <w:iCs/>
          <w:sz w:val="24"/>
          <w:szCs w:val="24"/>
        </w:rPr>
        <w:t>ополнительные</w:t>
      </w:r>
      <w:r w:rsidR="001741F6">
        <w:rPr>
          <w:rFonts w:ascii="Times New Roman" w:eastAsia="Times New Roman" w:hAnsi="Times New Roman"/>
          <w:iCs/>
          <w:sz w:val="24"/>
          <w:szCs w:val="24"/>
        </w:rPr>
        <w:t xml:space="preserve"> образовательные</w:t>
      </w:r>
      <w:r w:rsidRPr="00CA7843">
        <w:rPr>
          <w:rFonts w:ascii="Times New Roman" w:eastAsia="Times New Roman" w:hAnsi="Times New Roman"/>
          <w:iCs/>
          <w:sz w:val="24"/>
          <w:szCs w:val="24"/>
        </w:rPr>
        <w:t xml:space="preserve"> общеразвивающие программы </w:t>
      </w:r>
      <w:r w:rsidR="001741F6">
        <w:rPr>
          <w:rFonts w:ascii="Times New Roman" w:eastAsia="Times New Roman" w:hAnsi="Times New Roman"/>
          <w:iCs/>
          <w:sz w:val="24"/>
          <w:szCs w:val="24"/>
        </w:rPr>
        <w:t>декоративно-прикладного творчества содержат модуль, направленный на знакомство детей с традициями, культурой или народным ремеслом.</w:t>
      </w:r>
      <w:r w:rsidRPr="00CA7843">
        <w:rPr>
          <w:rFonts w:ascii="Times New Roman" w:eastAsia="Times New Roman" w:hAnsi="Times New Roman"/>
          <w:iCs/>
          <w:sz w:val="24"/>
          <w:szCs w:val="24"/>
        </w:rPr>
        <w:t xml:space="preserve"> </w:t>
      </w:r>
      <w:r w:rsidR="001741F6">
        <w:rPr>
          <w:rFonts w:ascii="Times New Roman" w:eastAsia="Times New Roman" w:hAnsi="Times New Roman"/>
          <w:iCs/>
          <w:sz w:val="24"/>
          <w:szCs w:val="24"/>
        </w:rPr>
        <w:t>В рамках занятий обучающиеся создают сувениры, обереги, предметы быта, отражая в них орнамент, символику.</w:t>
      </w:r>
    </w:p>
    <w:p w:rsidR="001741F6" w:rsidRDefault="001741F6" w:rsidP="00CA7843">
      <w:pPr>
        <w:pStyle w:val="a5"/>
        <w:numPr>
          <w:ilvl w:val="0"/>
          <w:numId w:val="1"/>
        </w:numPr>
        <w:spacing w:line="288" w:lineRule="auto"/>
        <w:jc w:val="both"/>
        <w:rPr>
          <w:rFonts w:ascii="Times New Roman" w:eastAsia="Times New Roman" w:hAnsi="Times New Roman"/>
          <w:b/>
          <w:iCs/>
          <w:sz w:val="24"/>
          <w:szCs w:val="24"/>
        </w:rPr>
      </w:pPr>
      <w:r>
        <w:rPr>
          <w:rFonts w:ascii="Times New Roman" w:eastAsia="Times New Roman" w:hAnsi="Times New Roman"/>
          <w:b/>
          <w:iCs/>
          <w:sz w:val="24"/>
          <w:szCs w:val="24"/>
        </w:rPr>
        <w:t xml:space="preserve">Проектная и исследовательская деятельность. </w:t>
      </w:r>
      <w:r w:rsidR="005C37D8" w:rsidRPr="005C37D8">
        <w:rPr>
          <w:rFonts w:ascii="Times New Roman" w:eastAsia="Times New Roman" w:hAnsi="Times New Roman"/>
          <w:iCs/>
          <w:sz w:val="24"/>
          <w:szCs w:val="24"/>
        </w:rPr>
        <w:t>В настоящее время произошли глобальные изменения в системе образования: пересмотрены ценностные приоритеты, целевые установки и педагогические средства. Дополнительное образование, не только ориентировано на развитие личности, но и формирование у обучающихся широкого научного кругозора, общекультурных интересов. Поэтому одно из направлений деятельности — подготовки учащихся к такой деятельности, которая учит размышлять, прогнозировать и планировать свои действия, развивает познавательную и эмоционально-волевую сферу, создаёт условия для самостоятельной активности и сотрудничество и позволяет адекватно оценивать свою работу. Исследовательские работы и проекты обучающиеся выполняют в рамках занятий и самостоятельного изучения предложенных или выбранных тем.</w:t>
      </w:r>
    </w:p>
    <w:p w:rsidR="005C37D8" w:rsidRDefault="005C37D8" w:rsidP="005C37D8">
      <w:pPr>
        <w:pStyle w:val="a5"/>
        <w:numPr>
          <w:ilvl w:val="0"/>
          <w:numId w:val="1"/>
        </w:numPr>
        <w:spacing w:line="288" w:lineRule="auto"/>
        <w:rPr>
          <w:rFonts w:ascii="Times New Roman" w:eastAsia="Times New Roman" w:hAnsi="Times New Roman"/>
          <w:iCs/>
          <w:sz w:val="24"/>
          <w:szCs w:val="24"/>
        </w:rPr>
      </w:pPr>
      <w:r>
        <w:rPr>
          <w:rFonts w:ascii="Times New Roman" w:eastAsia="Times New Roman" w:hAnsi="Times New Roman"/>
          <w:b/>
          <w:iCs/>
          <w:sz w:val="24"/>
          <w:szCs w:val="24"/>
        </w:rPr>
        <w:t xml:space="preserve">Досуговая деятельность. </w:t>
      </w:r>
      <w:r w:rsidRPr="005C37D8">
        <w:rPr>
          <w:rFonts w:ascii="Times New Roman" w:eastAsia="Times New Roman" w:hAnsi="Times New Roman"/>
          <w:iCs/>
          <w:sz w:val="24"/>
          <w:szCs w:val="24"/>
        </w:rPr>
        <w:t>В основу данного направления легли мероприятия связанные с изучением этнокультуры</w:t>
      </w:r>
      <w:r>
        <w:rPr>
          <w:rFonts w:ascii="Times New Roman" w:eastAsia="Times New Roman" w:hAnsi="Times New Roman"/>
          <w:iCs/>
          <w:sz w:val="24"/>
          <w:szCs w:val="24"/>
        </w:rPr>
        <w:t>.</w:t>
      </w:r>
      <w:r w:rsidRPr="005C37D8">
        <w:rPr>
          <w:rFonts w:ascii="Times New Roman" w:eastAsia="Times New Roman" w:hAnsi="Times New Roman"/>
          <w:iCs/>
          <w:sz w:val="24"/>
          <w:szCs w:val="24"/>
        </w:rPr>
        <w:t xml:space="preserve"> Как правило, это организация досуга детей. Разнообразные формы работы позволяют в доступной и интересной форме познакомить детей с народными традициями, привить интерес к народному </w:t>
      </w:r>
      <w:r w:rsidRPr="005C37D8">
        <w:rPr>
          <w:rFonts w:ascii="Times New Roman" w:eastAsia="Times New Roman" w:hAnsi="Times New Roman"/>
          <w:iCs/>
          <w:sz w:val="24"/>
          <w:szCs w:val="24"/>
        </w:rPr>
        <w:lastRenderedPageBreak/>
        <w:t>творчеству, мотивировать на изучение народной культуры.</w:t>
      </w:r>
      <w:r>
        <w:rPr>
          <w:rFonts w:ascii="Times New Roman" w:eastAsia="Times New Roman" w:hAnsi="Times New Roman"/>
          <w:iCs/>
          <w:sz w:val="24"/>
          <w:szCs w:val="24"/>
        </w:rPr>
        <w:t xml:space="preserve"> </w:t>
      </w:r>
      <w:r w:rsidRPr="005C37D8">
        <w:rPr>
          <w:rFonts w:ascii="Times New Roman" w:eastAsia="Times New Roman" w:hAnsi="Times New Roman"/>
          <w:iCs/>
          <w:sz w:val="24"/>
          <w:szCs w:val="24"/>
        </w:rPr>
        <w:t xml:space="preserve">В рамках сетевого взаимодействия этнокультурный центр «Пересвет» взаимодействует со школами, детскими </w:t>
      </w:r>
      <w:proofErr w:type="gramStart"/>
      <w:r w:rsidRPr="005C37D8">
        <w:rPr>
          <w:rFonts w:ascii="Times New Roman" w:eastAsia="Times New Roman" w:hAnsi="Times New Roman"/>
          <w:iCs/>
          <w:sz w:val="24"/>
          <w:szCs w:val="24"/>
        </w:rPr>
        <w:t>садами ,</w:t>
      </w:r>
      <w:proofErr w:type="gramEnd"/>
      <w:r w:rsidRPr="005C37D8">
        <w:rPr>
          <w:rFonts w:ascii="Times New Roman" w:eastAsia="Times New Roman" w:hAnsi="Times New Roman"/>
          <w:iCs/>
          <w:sz w:val="24"/>
          <w:szCs w:val="24"/>
        </w:rPr>
        <w:t xml:space="preserve"> учреждениями культуры , объединяя их ресурсы и предлагая разнообразные формы:</w:t>
      </w:r>
    </w:p>
    <w:p w:rsidR="005C37D8" w:rsidRDefault="005C37D8" w:rsidP="005C37D8">
      <w:pPr>
        <w:pStyle w:val="a5"/>
        <w:spacing w:line="288" w:lineRule="auto"/>
        <w:rPr>
          <w:rFonts w:ascii="Times New Roman" w:eastAsia="Times New Roman" w:hAnsi="Times New Roman"/>
          <w:iCs/>
          <w:sz w:val="24"/>
          <w:szCs w:val="24"/>
        </w:rPr>
      </w:pPr>
      <w:r w:rsidRPr="005C37D8">
        <w:rPr>
          <w:rFonts w:ascii="Times New Roman" w:eastAsia="Times New Roman" w:hAnsi="Times New Roman"/>
          <w:iCs/>
          <w:sz w:val="24"/>
          <w:szCs w:val="24"/>
        </w:rPr>
        <w:t xml:space="preserve"> </w:t>
      </w:r>
      <w:r w:rsidRPr="005C37D8">
        <w:rPr>
          <w:rFonts w:ascii="Times New Roman" w:eastAsia="Times New Roman" w:hAnsi="Times New Roman"/>
          <w:iCs/>
          <w:sz w:val="24"/>
          <w:szCs w:val="24"/>
        </w:rPr>
        <w:sym w:font="Symbol" w:char="F0B7"/>
      </w:r>
      <w:r w:rsidRPr="005C37D8">
        <w:rPr>
          <w:rFonts w:ascii="Times New Roman" w:eastAsia="Times New Roman" w:hAnsi="Times New Roman"/>
          <w:iCs/>
          <w:sz w:val="24"/>
          <w:szCs w:val="24"/>
        </w:rPr>
        <w:t xml:space="preserve"> Праздничные мероприятия (народные традиции) </w:t>
      </w:r>
    </w:p>
    <w:p w:rsidR="005C37D8" w:rsidRDefault="005C37D8" w:rsidP="005C37D8">
      <w:pPr>
        <w:pStyle w:val="a5"/>
        <w:spacing w:line="288" w:lineRule="auto"/>
        <w:rPr>
          <w:rFonts w:ascii="Times New Roman" w:eastAsia="Times New Roman" w:hAnsi="Times New Roman"/>
          <w:iCs/>
          <w:sz w:val="24"/>
          <w:szCs w:val="24"/>
        </w:rPr>
      </w:pPr>
      <w:r w:rsidRPr="005C37D8">
        <w:rPr>
          <w:rFonts w:ascii="Times New Roman" w:eastAsia="Times New Roman" w:hAnsi="Times New Roman"/>
          <w:iCs/>
          <w:sz w:val="24"/>
          <w:szCs w:val="24"/>
        </w:rPr>
        <w:sym w:font="Symbol" w:char="F0B7"/>
      </w:r>
      <w:r>
        <w:rPr>
          <w:rFonts w:ascii="Times New Roman" w:eastAsia="Times New Roman" w:hAnsi="Times New Roman"/>
          <w:iCs/>
          <w:sz w:val="24"/>
          <w:szCs w:val="24"/>
        </w:rPr>
        <w:t xml:space="preserve"> </w:t>
      </w:r>
      <w:r w:rsidRPr="005C37D8">
        <w:rPr>
          <w:rFonts w:ascii="Times New Roman" w:eastAsia="Times New Roman" w:hAnsi="Times New Roman"/>
          <w:iCs/>
          <w:sz w:val="24"/>
          <w:szCs w:val="24"/>
        </w:rPr>
        <w:t>Кругосветки (народные праздники и обряды)</w:t>
      </w:r>
    </w:p>
    <w:p w:rsidR="005C37D8" w:rsidRDefault="005C37D8" w:rsidP="005C37D8">
      <w:pPr>
        <w:pStyle w:val="a5"/>
        <w:spacing w:line="288" w:lineRule="auto"/>
        <w:rPr>
          <w:rFonts w:ascii="Times New Roman" w:eastAsia="Times New Roman" w:hAnsi="Times New Roman"/>
          <w:iCs/>
          <w:sz w:val="24"/>
          <w:szCs w:val="24"/>
        </w:rPr>
      </w:pPr>
      <w:r w:rsidRPr="005C37D8">
        <w:rPr>
          <w:rFonts w:ascii="Times New Roman" w:eastAsia="Times New Roman" w:hAnsi="Times New Roman"/>
          <w:iCs/>
          <w:sz w:val="24"/>
          <w:szCs w:val="24"/>
        </w:rPr>
        <w:t xml:space="preserve"> </w:t>
      </w:r>
      <w:r w:rsidRPr="005C37D8">
        <w:rPr>
          <w:rFonts w:ascii="Times New Roman" w:eastAsia="Times New Roman" w:hAnsi="Times New Roman"/>
          <w:iCs/>
          <w:sz w:val="24"/>
          <w:szCs w:val="24"/>
        </w:rPr>
        <w:sym w:font="Symbol" w:char="F0B7"/>
      </w:r>
      <w:r w:rsidRPr="005C37D8">
        <w:rPr>
          <w:rFonts w:ascii="Times New Roman" w:eastAsia="Times New Roman" w:hAnsi="Times New Roman"/>
          <w:iCs/>
          <w:sz w:val="24"/>
          <w:szCs w:val="24"/>
        </w:rPr>
        <w:t xml:space="preserve"> Мастер-классы (народные ремесла, </w:t>
      </w:r>
      <w:proofErr w:type="gramStart"/>
      <w:r w:rsidRPr="005C37D8">
        <w:rPr>
          <w:rFonts w:ascii="Times New Roman" w:eastAsia="Times New Roman" w:hAnsi="Times New Roman"/>
          <w:iCs/>
          <w:sz w:val="24"/>
          <w:szCs w:val="24"/>
        </w:rPr>
        <w:t>обереги, ….</w:t>
      </w:r>
      <w:proofErr w:type="gramEnd"/>
      <w:r w:rsidRPr="005C37D8">
        <w:rPr>
          <w:rFonts w:ascii="Times New Roman" w:eastAsia="Times New Roman" w:hAnsi="Times New Roman"/>
          <w:iCs/>
          <w:sz w:val="24"/>
          <w:szCs w:val="24"/>
        </w:rPr>
        <w:t xml:space="preserve">) </w:t>
      </w:r>
    </w:p>
    <w:p w:rsidR="005C37D8" w:rsidRDefault="005C37D8" w:rsidP="005C37D8">
      <w:pPr>
        <w:pStyle w:val="a5"/>
        <w:spacing w:line="288" w:lineRule="auto"/>
        <w:rPr>
          <w:rFonts w:ascii="Times New Roman" w:eastAsia="Times New Roman" w:hAnsi="Times New Roman"/>
          <w:iCs/>
          <w:sz w:val="24"/>
          <w:szCs w:val="24"/>
        </w:rPr>
      </w:pPr>
      <w:r w:rsidRPr="005C37D8">
        <w:rPr>
          <w:rFonts w:ascii="Times New Roman" w:eastAsia="Times New Roman" w:hAnsi="Times New Roman"/>
          <w:iCs/>
          <w:sz w:val="24"/>
          <w:szCs w:val="24"/>
        </w:rPr>
        <w:sym w:font="Symbol" w:char="F0B7"/>
      </w:r>
      <w:r w:rsidRPr="005C37D8">
        <w:rPr>
          <w:rFonts w:ascii="Times New Roman" w:eastAsia="Times New Roman" w:hAnsi="Times New Roman"/>
          <w:iCs/>
          <w:sz w:val="24"/>
          <w:szCs w:val="24"/>
        </w:rPr>
        <w:t xml:space="preserve"> Конкурсы этнической направленности </w:t>
      </w:r>
    </w:p>
    <w:p w:rsidR="005C37D8" w:rsidRDefault="005C37D8" w:rsidP="005C37D8">
      <w:pPr>
        <w:pStyle w:val="a5"/>
        <w:spacing w:line="288" w:lineRule="auto"/>
        <w:rPr>
          <w:rFonts w:ascii="Times New Roman" w:eastAsia="Times New Roman" w:hAnsi="Times New Roman"/>
          <w:iCs/>
          <w:sz w:val="24"/>
          <w:szCs w:val="24"/>
        </w:rPr>
      </w:pPr>
      <w:r w:rsidRPr="005C37D8">
        <w:rPr>
          <w:rFonts w:ascii="Times New Roman" w:eastAsia="Times New Roman" w:hAnsi="Times New Roman"/>
          <w:iCs/>
          <w:sz w:val="24"/>
          <w:szCs w:val="24"/>
        </w:rPr>
        <w:sym w:font="Symbol" w:char="F0B7"/>
      </w:r>
      <w:r w:rsidRPr="005C37D8">
        <w:rPr>
          <w:rFonts w:ascii="Times New Roman" w:eastAsia="Times New Roman" w:hAnsi="Times New Roman"/>
          <w:iCs/>
          <w:sz w:val="24"/>
          <w:szCs w:val="24"/>
        </w:rPr>
        <w:t xml:space="preserve"> Образовательные программы </w:t>
      </w:r>
    </w:p>
    <w:p w:rsidR="005C37D8" w:rsidRDefault="005C37D8" w:rsidP="005C37D8">
      <w:pPr>
        <w:pStyle w:val="a5"/>
        <w:spacing w:line="288" w:lineRule="auto"/>
        <w:rPr>
          <w:rFonts w:ascii="Times New Roman" w:eastAsia="Times New Roman" w:hAnsi="Times New Roman"/>
          <w:iCs/>
          <w:sz w:val="24"/>
          <w:szCs w:val="24"/>
        </w:rPr>
      </w:pPr>
      <w:r w:rsidRPr="005C37D8">
        <w:rPr>
          <w:rFonts w:ascii="Times New Roman" w:eastAsia="Times New Roman" w:hAnsi="Times New Roman"/>
          <w:iCs/>
          <w:sz w:val="24"/>
          <w:szCs w:val="24"/>
        </w:rPr>
        <w:sym w:font="Symbol" w:char="F0B7"/>
      </w:r>
      <w:r w:rsidRPr="005C37D8">
        <w:rPr>
          <w:rFonts w:ascii="Times New Roman" w:eastAsia="Times New Roman" w:hAnsi="Times New Roman"/>
          <w:iCs/>
          <w:sz w:val="24"/>
          <w:szCs w:val="24"/>
        </w:rPr>
        <w:t xml:space="preserve"> Выставки.  </w:t>
      </w:r>
    </w:p>
    <w:p w:rsidR="005C37D8" w:rsidRPr="005C37D8" w:rsidRDefault="005C37D8" w:rsidP="005C37D8">
      <w:pPr>
        <w:pStyle w:val="a5"/>
        <w:spacing w:line="288" w:lineRule="auto"/>
        <w:rPr>
          <w:rFonts w:ascii="Times New Roman" w:eastAsia="Times New Roman" w:hAnsi="Times New Roman"/>
          <w:iCs/>
          <w:sz w:val="24"/>
          <w:szCs w:val="24"/>
        </w:rPr>
      </w:pPr>
      <w:r>
        <w:rPr>
          <w:rFonts w:ascii="Times New Roman" w:eastAsia="Times New Roman" w:hAnsi="Times New Roman"/>
          <w:iCs/>
          <w:sz w:val="24"/>
          <w:szCs w:val="24"/>
        </w:rPr>
        <w:t>Основной задачей досуговой деятельности, является привлечение как можно больше обучающихся в этнокультурное пространство. Привить интерес к культуре и традициям своих предков, через интерактивные формы работы.</w:t>
      </w:r>
    </w:p>
    <w:p w:rsidR="00213F5E" w:rsidRPr="00F86CA1" w:rsidRDefault="005C37D8" w:rsidP="00CA7843">
      <w:pPr>
        <w:pStyle w:val="a5"/>
        <w:numPr>
          <w:ilvl w:val="0"/>
          <w:numId w:val="1"/>
        </w:numPr>
        <w:spacing w:line="288" w:lineRule="auto"/>
        <w:jc w:val="both"/>
        <w:rPr>
          <w:rFonts w:ascii="Times New Roman" w:eastAsia="Times New Roman" w:hAnsi="Times New Roman"/>
          <w:b/>
          <w:iCs/>
          <w:sz w:val="24"/>
          <w:szCs w:val="24"/>
        </w:rPr>
      </w:pPr>
      <w:r>
        <w:rPr>
          <w:rFonts w:ascii="Times New Roman" w:eastAsia="Times New Roman" w:hAnsi="Times New Roman"/>
          <w:b/>
          <w:iCs/>
          <w:sz w:val="24"/>
          <w:szCs w:val="24"/>
        </w:rPr>
        <w:t xml:space="preserve">Конкурсная деятельность. </w:t>
      </w:r>
      <w:r w:rsidR="00F86CA1" w:rsidRPr="00F86CA1">
        <w:rPr>
          <w:rFonts w:ascii="Times New Roman" w:eastAsia="Times New Roman" w:hAnsi="Times New Roman"/>
          <w:iCs/>
          <w:sz w:val="24"/>
          <w:szCs w:val="24"/>
        </w:rPr>
        <w:t xml:space="preserve">Важное место в образовательном процессе занимает конкурсная среда. Поэтому одно из направлений центра является организация и проведения конкурсов различного уровня и направленности. Конкурсы дают возможность транслировать опыт, узнавать опыт других. Конкурсы дают осознание значимости этнокультурной деятельности, так как конкурс объединяет единомышленников. Тематика конкурсов </w:t>
      </w:r>
      <w:proofErr w:type="spellStart"/>
      <w:r w:rsidR="00F86CA1" w:rsidRPr="00F86CA1">
        <w:rPr>
          <w:rFonts w:ascii="Times New Roman" w:eastAsia="Times New Roman" w:hAnsi="Times New Roman"/>
          <w:iCs/>
          <w:sz w:val="24"/>
          <w:szCs w:val="24"/>
        </w:rPr>
        <w:t>этно</w:t>
      </w:r>
      <w:proofErr w:type="spellEnd"/>
      <w:r w:rsidR="00F86CA1" w:rsidRPr="00F86CA1">
        <w:rPr>
          <w:rFonts w:ascii="Times New Roman" w:eastAsia="Times New Roman" w:hAnsi="Times New Roman"/>
          <w:iCs/>
          <w:sz w:val="24"/>
          <w:szCs w:val="24"/>
        </w:rPr>
        <w:t xml:space="preserve"> направлений в последнее время расширяется. Это говорит об интересе детей к истокам, народным традициям и ремеслам</w:t>
      </w:r>
      <w:r w:rsidR="00F86CA1">
        <w:rPr>
          <w:rFonts w:ascii="Times New Roman" w:eastAsia="Times New Roman" w:hAnsi="Times New Roman"/>
          <w:iCs/>
          <w:sz w:val="24"/>
          <w:szCs w:val="24"/>
        </w:rPr>
        <w:t>.</w:t>
      </w:r>
    </w:p>
    <w:p w:rsidR="00F86CA1" w:rsidRDefault="00F86CA1" w:rsidP="00F86CA1">
      <w:pPr>
        <w:pStyle w:val="a5"/>
        <w:spacing w:line="288" w:lineRule="auto"/>
        <w:jc w:val="both"/>
        <w:rPr>
          <w:rFonts w:ascii="Times New Roman" w:eastAsia="Times New Roman" w:hAnsi="Times New Roman"/>
          <w:b/>
          <w:iCs/>
          <w:sz w:val="24"/>
          <w:szCs w:val="24"/>
        </w:rPr>
      </w:pPr>
    </w:p>
    <w:p w:rsidR="00F86CA1" w:rsidRDefault="00F86CA1" w:rsidP="00F86CA1">
      <w:pPr>
        <w:pStyle w:val="a5"/>
        <w:spacing w:line="288" w:lineRule="auto"/>
        <w:jc w:val="center"/>
        <w:rPr>
          <w:rFonts w:ascii="Times New Roman" w:eastAsia="Times New Roman" w:hAnsi="Times New Roman"/>
          <w:b/>
          <w:iCs/>
          <w:sz w:val="24"/>
          <w:szCs w:val="24"/>
        </w:rPr>
      </w:pPr>
      <w:r>
        <w:rPr>
          <w:rFonts w:ascii="Times New Roman" w:eastAsia="Times New Roman" w:hAnsi="Times New Roman"/>
          <w:b/>
          <w:iCs/>
          <w:sz w:val="24"/>
          <w:szCs w:val="24"/>
        </w:rPr>
        <w:t>Заключение</w:t>
      </w:r>
    </w:p>
    <w:p w:rsidR="00F86CA1" w:rsidRDefault="00F86CA1" w:rsidP="00F86CA1">
      <w:pPr>
        <w:pStyle w:val="a5"/>
        <w:spacing w:line="288" w:lineRule="auto"/>
        <w:jc w:val="both"/>
        <w:rPr>
          <w:rFonts w:ascii="Times New Roman" w:eastAsia="Times New Roman" w:hAnsi="Times New Roman"/>
          <w:iCs/>
          <w:sz w:val="24"/>
          <w:szCs w:val="24"/>
        </w:rPr>
      </w:pPr>
      <w:r>
        <w:rPr>
          <w:rFonts w:ascii="Times New Roman" w:eastAsia="Times New Roman" w:hAnsi="Times New Roman"/>
          <w:iCs/>
          <w:sz w:val="24"/>
          <w:szCs w:val="24"/>
        </w:rPr>
        <w:tab/>
      </w:r>
      <w:r w:rsidRPr="00F86CA1">
        <w:rPr>
          <w:rFonts w:ascii="Times New Roman" w:eastAsia="Times New Roman" w:hAnsi="Times New Roman"/>
          <w:iCs/>
          <w:sz w:val="24"/>
          <w:szCs w:val="24"/>
        </w:rPr>
        <w:t>Центр «ПЕРЕСВЕТ» является муниципальной площадкой по реализации этнокультурного воспитания детей ОО Первомайского района.</w:t>
      </w:r>
    </w:p>
    <w:p w:rsidR="00F86CA1" w:rsidRDefault="00F86CA1" w:rsidP="00F86CA1">
      <w:pPr>
        <w:pStyle w:val="a5"/>
        <w:spacing w:line="288" w:lineRule="auto"/>
        <w:jc w:val="both"/>
        <w:rPr>
          <w:rFonts w:ascii="Times New Roman" w:eastAsia="Times New Roman" w:hAnsi="Times New Roman"/>
          <w:iCs/>
          <w:sz w:val="24"/>
          <w:szCs w:val="24"/>
        </w:rPr>
      </w:pPr>
      <w:r>
        <w:rPr>
          <w:rFonts w:ascii="Times New Roman" w:eastAsia="Times New Roman" w:hAnsi="Times New Roman"/>
          <w:iCs/>
          <w:sz w:val="24"/>
          <w:szCs w:val="24"/>
        </w:rPr>
        <w:tab/>
      </w:r>
      <w:r w:rsidRPr="00F86CA1">
        <w:rPr>
          <w:rFonts w:ascii="Times New Roman" w:eastAsia="Times New Roman" w:hAnsi="Times New Roman"/>
          <w:iCs/>
          <w:sz w:val="24"/>
          <w:szCs w:val="24"/>
        </w:rPr>
        <w:t xml:space="preserve">Центр «ПЕРЕСВЕТ» </w:t>
      </w:r>
      <w:proofErr w:type="gramStart"/>
      <w:r w:rsidRPr="00F86CA1">
        <w:rPr>
          <w:rFonts w:ascii="Times New Roman" w:eastAsia="Times New Roman" w:hAnsi="Times New Roman"/>
          <w:iCs/>
          <w:sz w:val="24"/>
          <w:szCs w:val="24"/>
        </w:rPr>
        <w:t>- это</w:t>
      </w:r>
      <w:proofErr w:type="gramEnd"/>
      <w:r w:rsidRPr="00F86CA1">
        <w:rPr>
          <w:rFonts w:ascii="Times New Roman" w:eastAsia="Times New Roman" w:hAnsi="Times New Roman"/>
          <w:iCs/>
          <w:sz w:val="24"/>
          <w:szCs w:val="24"/>
        </w:rPr>
        <w:t xml:space="preserve"> единое этнокультурное пространство, которое позволяет на другом, более качественном уровне решать современные проблемы этнокультурного образования. Реализация социального партнёрства, координация деятельности по реализации государственной, региональной и муниципальной образовательной стратегии, обеспечение непрерывного развития всех участников образовательного процесса– предпосылки формирования единого качественного этнокультурного образовательного пространства. Именно пространственные представления создают общее мировоззрение, на основе которого возникает общая картина мира. Культурное пространство несет в себе «печать человека», без которого и вне которого существование культурного пространства невозможно</w:t>
      </w:r>
      <w:r>
        <w:rPr>
          <w:rFonts w:ascii="Times New Roman" w:eastAsia="Times New Roman" w:hAnsi="Times New Roman"/>
          <w:iCs/>
          <w:sz w:val="24"/>
          <w:szCs w:val="24"/>
        </w:rPr>
        <w:t>.</w:t>
      </w:r>
    </w:p>
    <w:p w:rsidR="00A4019A" w:rsidRDefault="00A4019A" w:rsidP="00F86CA1">
      <w:pPr>
        <w:pStyle w:val="a5"/>
        <w:spacing w:line="288" w:lineRule="auto"/>
        <w:jc w:val="both"/>
        <w:rPr>
          <w:rFonts w:ascii="Times New Roman" w:eastAsia="Times New Roman" w:hAnsi="Times New Roman"/>
          <w:iCs/>
          <w:sz w:val="24"/>
          <w:szCs w:val="24"/>
        </w:rPr>
      </w:pPr>
    </w:p>
    <w:p w:rsidR="00A4019A" w:rsidRDefault="00A4019A" w:rsidP="00F86CA1">
      <w:pPr>
        <w:pStyle w:val="a5"/>
        <w:spacing w:line="288" w:lineRule="auto"/>
        <w:jc w:val="both"/>
        <w:rPr>
          <w:rFonts w:ascii="Times New Roman" w:eastAsia="Times New Roman" w:hAnsi="Times New Roman"/>
          <w:iCs/>
          <w:sz w:val="24"/>
          <w:szCs w:val="24"/>
        </w:rPr>
      </w:pPr>
    </w:p>
    <w:p w:rsidR="00A4019A" w:rsidRDefault="00A4019A" w:rsidP="00F86CA1">
      <w:pPr>
        <w:pStyle w:val="a5"/>
        <w:spacing w:line="288" w:lineRule="auto"/>
        <w:jc w:val="both"/>
        <w:rPr>
          <w:rFonts w:ascii="Times New Roman" w:eastAsia="Times New Roman" w:hAnsi="Times New Roman"/>
          <w:iCs/>
          <w:sz w:val="24"/>
          <w:szCs w:val="24"/>
        </w:rPr>
      </w:pPr>
    </w:p>
    <w:p w:rsidR="00A4019A" w:rsidRDefault="00A4019A" w:rsidP="00F86CA1">
      <w:pPr>
        <w:pStyle w:val="a5"/>
        <w:spacing w:line="288" w:lineRule="auto"/>
        <w:jc w:val="both"/>
        <w:rPr>
          <w:rFonts w:ascii="Times New Roman" w:eastAsia="Times New Roman" w:hAnsi="Times New Roman"/>
          <w:iCs/>
          <w:sz w:val="24"/>
          <w:szCs w:val="24"/>
        </w:rPr>
      </w:pPr>
    </w:p>
    <w:p w:rsidR="00A4019A" w:rsidRDefault="00A4019A" w:rsidP="00F86CA1">
      <w:pPr>
        <w:pStyle w:val="a5"/>
        <w:spacing w:line="288" w:lineRule="auto"/>
        <w:jc w:val="both"/>
        <w:rPr>
          <w:rFonts w:ascii="Times New Roman" w:eastAsia="Times New Roman" w:hAnsi="Times New Roman"/>
          <w:iCs/>
          <w:sz w:val="24"/>
          <w:szCs w:val="24"/>
        </w:rPr>
      </w:pPr>
    </w:p>
    <w:p w:rsidR="00CA7843" w:rsidRDefault="00CA7843" w:rsidP="00CA7843">
      <w:pPr>
        <w:spacing w:line="288" w:lineRule="auto"/>
        <w:rPr>
          <w:rFonts w:ascii="Times New Roman" w:eastAsia="Times New Roman" w:hAnsi="Times New Roman"/>
          <w:iCs/>
          <w:sz w:val="24"/>
          <w:szCs w:val="24"/>
        </w:rPr>
      </w:pPr>
    </w:p>
    <w:p w:rsidR="00F67813" w:rsidRDefault="00F67813"/>
    <w:sectPr w:rsidR="00F67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3A20"/>
    <w:multiLevelType w:val="hybridMultilevel"/>
    <w:tmpl w:val="8F064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13"/>
    <w:rsid w:val="0006290E"/>
    <w:rsid w:val="000C5FC7"/>
    <w:rsid w:val="001741F6"/>
    <w:rsid w:val="00213F5E"/>
    <w:rsid w:val="00246824"/>
    <w:rsid w:val="003E5C9A"/>
    <w:rsid w:val="003F3A2B"/>
    <w:rsid w:val="005C37D8"/>
    <w:rsid w:val="00686959"/>
    <w:rsid w:val="006C08EA"/>
    <w:rsid w:val="00863586"/>
    <w:rsid w:val="008B66FB"/>
    <w:rsid w:val="00A377D0"/>
    <w:rsid w:val="00A4019A"/>
    <w:rsid w:val="00A55E35"/>
    <w:rsid w:val="00AA7EB4"/>
    <w:rsid w:val="00CA7843"/>
    <w:rsid w:val="00D81F1B"/>
    <w:rsid w:val="00D90D84"/>
    <w:rsid w:val="00DA23F5"/>
    <w:rsid w:val="00ED2EA3"/>
    <w:rsid w:val="00F67813"/>
    <w:rsid w:val="00F8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1306"/>
  <w15:chartTrackingRefBased/>
  <w15:docId w15:val="{CC7DEFBE-1FF3-4E84-A22C-FB588A50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81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7813"/>
    <w:pPr>
      <w:spacing w:after="0" w:line="240" w:lineRule="auto"/>
    </w:pPr>
  </w:style>
  <w:style w:type="paragraph" w:styleId="a4">
    <w:name w:val="Normal (Web)"/>
    <w:basedOn w:val="a"/>
    <w:uiPriority w:val="99"/>
    <w:semiHidden/>
    <w:unhideWhenUsed/>
    <w:rsid w:val="008B66F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CA7843"/>
    <w:pPr>
      <w:ind w:left="720"/>
      <w:contextualSpacing/>
    </w:pPr>
  </w:style>
  <w:style w:type="table" w:styleId="a6">
    <w:name w:val="Table Grid"/>
    <w:basedOn w:val="a1"/>
    <w:uiPriority w:val="39"/>
    <w:rsid w:val="00A4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6166E-ABD4-4167-AB4C-44536DBB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1290</Words>
  <Characters>7355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cp:lastPrinted>2025-09-29T05:30:00Z</cp:lastPrinted>
  <dcterms:created xsi:type="dcterms:W3CDTF">2024-10-15T14:46:00Z</dcterms:created>
  <dcterms:modified xsi:type="dcterms:W3CDTF">2025-09-30T05:06:00Z</dcterms:modified>
</cp:coreProperties>
</file>