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дополнительной общеобразовательной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«Образовательная робототехника»</w:t>
      </w: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hAnsi="Times New Roman" w:cs="Times New Roman"/>
          <w:sz w:val="24"/>
          <w:szCs w:val="24"/>
        </w:rPr>
        <w:t>Название программы: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«Образовательная робототехника»</w:t>
      </w: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развитию творческих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бностей и формированию специаль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технических умений детей в процессе конструирова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программирования и проекти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рования.</w:t>
      </w:r>
    </w:p>
    <w:p w:rsidR="008427A8" w:rsidRDefault="008427A8" w:rsidP="003C438A">
      <w:pPr>
        <w:pStyle w:val="a3"/>
        <w:jc w:val="both"/>
      </w:pPr>
      <w:r>
        <w:t>Направленность: техническое творчество</w:t>
      </w:r>
    </w:p>
    <w:p w:rsidR="004E7D64" w:rsidRDefault="004E7D64" w:rsidP="003C438A">
      <w:pPr>
        <w:pStyle w:val="a3"/>
        <w:jc w:val="both"/>
      </w:pPr>
      <w:r>
        <w:t xml:space="preserve">Педагог реализующий программу </w:t>
      </w:r>
      <w:proofErr w:type="spellStart"/>
      <w:r>
        <w:t>Федоринов</w:t>
      </w:r>
      <w:proofErr w:type="spellEnd"/>
      <w:r>
        <w:t xml:space="preserve"> Сергей Викторович</w:t>
      </w:r>
    </w:p>
    <w:p w:rsidR="008427A8" w:rsidRDefault="008427A8" w:rsidP="003C438A">
      <w:pPr>
        <w:pStyle w:val="a3"/>
        <w:spacing w:before="0" w:beforeAutospacing="0" w:after="0" w:afterAutospacing="0"/>
        <w:jc w:val="both"/>
      </w:pPr>
      <w:r w:rsidRPr="006534E7">
        <w:rPr>
          <w:b/>
        </w:rPr>
        <w:t>Задачи</w:t>
      </w:r>
      <w:r w:rsidRPr="006534E7">
        <w:t>:</w:t>
      </w:r>
    </w:p>
    <w:p w:rsidR="008427A8" w:rsidRPr="004E7D64" w:rsidRDefault="008427A8" w:rsidP="003C438A">
      <w:pPr>
        <w:pStyle w:val="a3"/>
        <w:spacing w:before="0" w:beforeAutospacing="0" w:after="0" w:afterAutospacing="0"/>
        <w:jc w:val="both"/>
        <w:rPr>
          <w:b/>
        </w:rPr>
      </w:pPr>
      <w:r w:rsidRPr="004E7D64">
        <w:rPr>
          <w:b/>
        </w:rPr>
        <w:t>Задачи: Обучающие:</w:t>
      </w:r>
    </w:p>
    <w:p w:rsidR="008427A8" w:rsidRPr="006534E7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1 Формирование умений и навыков в области конструирования и программирования в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Scratch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proofErr w:type="spellEnd"/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427A8" w:rsidRPr="006534E7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Развитие творческого, логического, образного мышления, развитие мелкой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427A8" w:rsidRPr="006534E7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внимания, воображения, изобретательности, умения применять методы моделирования и</w:t>
      </w:r>
    </w:p>
    <w:p w:rsidR="008427A8" w:rsidRPr="006534E7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экспериментального исследования.</w:t>
      </w:r>
    </w:p>
    <w:p w:rsidR="008427A8" w:rsidRPr="006534E7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Развитие умения работать в команде, воспитание трудолюбия, ответственности и</w:t>
      </w: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настойчивости в достижении поставленной цели.</w:t>
      </w:r>
    </w:p>
    <w:p w:rsidR="008427A8" w:rsidRPr="004E7D64" w:rsidRDefault="008427A8" w:rsidP="003C438A">
      <w:pPr>
        <w:pStyle w:val="a3"/>
        <w:spacing w:before="0" w:beforeAutospacing="0" w:after="0" w:afterAutospacing="0"/>
        <w:jc w:val="both"/>
        <w:rPr>
          <w:b/>
        </w:rPr>
      </w:pPr>
      <w:r w:rsidRPr="004E7D64">
        <w:rPr>
          <w:b/>
        </w:rPr>
        <w:t xml:space="preserve">Развивающие: 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проведения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сследования явлений и поиска за</w:t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кономерностей;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поисковую активность, исследовательское и креативное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пространственное воображение;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воспитательные: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стремление к получению качественного законченного</w:t>
      </w: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результата;</w:t>
      </w: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работы в группе;</w:t>
      </w:r>
    </w:p>
    <w:p w:rsidR="008427A8" w:rsidRPr="004E7D64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64">
        <w:rPr>
          <w:rFonts w:ascii="Times New Roman" w:hAnsi="Times New Roman" w:cs="Times New Roman"/>
          <w:b/>
        </w:rPr>
        <w:t xml:space="preserve">Воспитательные: </w:t>
      </w:r>
    </w:p>
    <w:p w:rsidR="008427A8" w:rsidRDefault="008427A8" w:rsidP="003C438A">
      <w:pPr>
        <w:pStyle w:val="a3"/>
        <w:spacing w:before="0" w:beforeAutospacing="0" w:after="0" w:afterAutospacing="0"/>
        <w:jc w:val="both"/>
      </w:pPr>
      <w:r>
        <w:t xml:space="preserve">Способствовать развитию потребности оказывать взаимопомощь при выполнении практических работ; </w:t>
      </w:r>
    </w:p>
    <w:p w:rsidR="004E7D64" w:rsidRDefault="004E7D64" w:rsidP="003C438A">
      <w:pPr>
        <w:pStyle w:val="a3"/>
        <w:spacing w:before="0" w:beforeAutospacing="0" w:after="0" w:afterAutospacing="0"/>
        <w:jc w:val="both"/>
      </w:pPr>
      <w:r>
        <w:t>Уметь работать в команде,</w:t>
      </w:r>
    </w:p>
    <w:p w:rsidR="004E7D64" w:rsidRDefault="004E7D64" w:rsidP="003C438A">
      <w:pPr>
        <w:pStyle w:val="a3"/>
        <w:spacing w:before="0" w:beforeAutospacing="0" w:after="0" w:afterAutospacing="0"/>
        <w:jc w:val="both"/>
      </w:pPr>
      <w:r>
        <w:t>Уметь работать с аудиторией.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детей, участвующих в реализации данной программы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«Робототехника»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детей школьного возраста, имеющих мот</w:t>
      </w:r>
      <w:r w:rsidR="003C4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ивацию к конструированию, изуче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робототехники и программирования.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лет – младшая группа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11-16 лет – старшая группа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формируются по 8-10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 итогам собеседования с целью определения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знаний и практических навыков.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обучения: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обучения –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 – 144 часа, 2 раза в неделю.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 обучения -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 и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Scrath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- 144 часа, 2 раза в неделю.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обучения –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обототехника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Ardubno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144 часа, 2 раза в неделю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 режим занятий.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организации деятельности обучающихся является индивидуально-групповая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работа. Методами обучения, в основе которых лежит способ организации занятия являются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объяснительно-иллюстративные, репродуктивные, частично-поисковые, исследовательские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методы обучения.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C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разнообразные формы проведения занятий:</w:t>
      </w:r>
    </w:p>
    <w:bookmarkEnd w:id="0"/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объяснение нового материала, лекция,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 иллюстрация (в том числе с использованием обучающих и де-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монстрационных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компьютерных программ),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деятельность,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 ролевые игры,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задания,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исследовательская деятельность с последующей защитой проектов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заданий программы выполняется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конструкторов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 и персонального компьютера с необходимыми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средами.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соответствии с Санитарными нормами и правилами СанПиН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2.4.4.1251-033172-14 «О введении в действие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нормативов»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неделю: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7-10 лет – 2 по 30 мин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11-16 лет – 2 по 40 мин.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техники безопасности, правил поведения в кабинете информатики;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принципов работы простейших механизмов;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основных элементов конструктора, технических особенностей различных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и механизмов;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компьютерной среды, включающую в себя графический язык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Lego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Education EV3</w:t>
      </w:r>
      <w:r w:rsidRPr="00AC1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собрать базовые модели роботов и усовершенствовать их для выполнения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задания;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навыками создания и программирования действующих моделей/роботов на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конструктора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Mindstorms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65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навыками модификации программы, демонстрации;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первоначальных представлений о компьютерной грамотности.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своей системе знаний: отличать новое от уже известного;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перерабатывать полученную информацию: делать выводы в результате совместной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всей группы, сравнивать и группировать предметы и их образы;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основами логического и алгоритмического мышления; умение излагать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в четкой логической последовательности,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по предложенным инструкциям;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итоговый и пошаговый контроль по результату;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определять и формулировать цель деятельности на занятии с помощью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уметние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над проектом в команде, эффективно распределять обязанности;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свою точку зрения, анализировать ситуацию и самостоятельно находить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путем логических рассуждений;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приобретенных знаний и умений для творческого решения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конструкторских, технологических и организационных задач.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моторики, внимательности, аккуратности и особенностей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конструктора-изобретателя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воображения; креативность при выполнении заданий;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жизненные ситуации (поступки, явления, события) с точки зрения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ощущений (явления, события), в предложенных ситуациях отмечать конкретные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поступки, которые можно </w:t>
      </w:r>
      <w:proofErr w:type="gram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 объяснять свои чувства и ощущения, объяснять своё отношение к по-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ступкам с позиции общечеловеческих нравственных ценностей;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адаптация к жизни в социуме, самореализация;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коммуникативных качеств; приобретение уверенности в себе,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ответственности, чувства взаимопомощи.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II года обучения.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техники безопасности, правил поведения в кабинете информатики;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визуальной объектно-ориентированной среды программирования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Scratch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умениями работы в программе LEGO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Designer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конструктивных особенностей модели, технических способов описания кон-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этапы разработки и конструирования модели;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навыками проведения эксперимента, навыками начального технического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моделирования;</w:t>
      </w:r>
    </w:p>
    <w:p w:rsidR="004E7D64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выстраивать гипотезу и сопоставлять с полученным результатом, составлять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модели, логически правильно и технически грамотно описывать поведение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модели, интерпретировать двухмерные и трёхмерные иллюстрации моделей,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фицировать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путем изменения конструкции или создания обратной связи при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датчиков;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навыками конструирования, навыками составления программ.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по предложенным инструкциям; умения творчески подходить к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задачи;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пространственного воображения;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довести решение задачи до работающей модели;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излагать мысли в четкой логической последовательности, отстаивать свою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зрения,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ситуацию и самостоятельно находить ответы на вопросы путем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рассуждений;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над проектом в команде, эффективно распределять обязанности.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основами логического и алгоритмического мышления, художественно-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конструкторскими (дизайнерскими) навыками,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сотрудничества со взрослыми и сверстниками в разных ситуациях,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не создавать конфликтов и находить выходы из спорных ситуаций;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к постановке задачи и оценке необходимых ресурсов для ее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 Планирование проектной деятельности, оценка результата. Исследовательский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решению задач, поиск аналогов, анализ существующих решений.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уважительного отношения к иному мнению;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и освоение социальной роли обучающегося, развитие мотивов учебной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формирование личностного смысла обучения;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мотивации к творческому труду, работе на результат, бережному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материальным и духовным ценностям.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III года обучения.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названий, назначений деталей и компонентов конструктора;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конструктивных особенностей различных моделей, сооружений и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компьютерной среды визуального 3D моделирования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Designer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модели;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компьютерной среды визуального программирования роботов и языка про-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граммирования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EV3.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C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креативного мышления и пространственного воображения обучающихся;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мелкой моторики, внимательности, аккуратности;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конструирования, изобретательности, инженерного и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программирования;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мотивации учащихся к изобретательству;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навыков презентации проектов и участия в соревнованиях.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общительности и уверенности в себе;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работы в команде;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стремления в достижении поставленной цели.</w:t>
      </w: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6534E7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43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Способы определения результативности обучения.</w:t>
      </w:r>
    </w:p>
    <w:p w:rsidR="004E7D64" w:rsidRPr="003C438A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Выявление предметных результатов: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оценка знаний и </w:t>
      </w:r>
      <w:proofErr w:type="gram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проводится непосредственно во время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детьми в процессе работы, при выполнении ими практических, творческих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проектных работ. Промежуточная аттестация осуществляется при выполнении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творческих, проектных и исследовательских работ.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теоретической части программы проверяется с помощью тестов и контроль-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Каждое контрольное практическое задание оценивается определенным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Задание, выполненное на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менее, чем 50% от общей суммы баллов является показателем низкого уровня;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50 - 70% от общей суммы баллов является показателем среднего уровня;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70 - 100% от общей суммы баллов является показателем высокого уровня.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реализуется в форме соревнований и защиты проекта.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spell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креативного мышления, изобретательности и навыков конструирования от-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слеживается через творческие проектные работы, исследовательскую деятельность.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личностных результатов: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</w:t>
      </w:r>
      <w:proofErr w:type="gram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отслеживается через анкетирование и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личностного развития ребенка с помощью «Психолого-педагогической карты</w:t>
      </w:r>
    </w:p>
    <w:p w:rsidR="004E7D64" w:rsidRPr="00AC1820" w:rsidRDefault="004E7D64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proofErr w:type="gramStart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</w:t>
      </w:r>
      <w:proofErr w:type="gram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обучающегося», теста «Оцен</w:t>
      </w:r>
      <w:r w:rsidR="003C4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уровня общительности» (</w:t>
      </w:r>
      <w:proofErr w:type="spellStart"/>
      <w:r w:rsidR="003C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Ряхов</w:t>
      </w:r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AC18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7D64" w:rsidRDefault="004E7D64" w:rsidP="003C438A">
      <w:pPr>
        <w:pStyle w:val="a3"/>
        <w:spacing w:before="0" w:beforeAutospacing="0" w:after="0" w:afterAutospacing="0"/>
        <w:jc w:val="both"/>
      </w:pPr>
    </w:p>
    <w:p w:rsidR="004E7D64" w:rsidRDefault="004E7D64" w:rsidP="003C438A">
      <w:pPr>
        <w:pStyle w:val="a3"/>
        <w:spacing w:before="0" w:beforeAutospacing="0" w:after="0" w:afterAutospacing="0"/>
        <w:jc w:val="both"/>
      </w:pPr>
    </w:p>
    <w:p w:rsid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A8" w:rsidRPr="008427A8" w:rsidRDefault="008427A8" w:rsidP="003C4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A8" w:rsidRDefault="008427A8" w:rsidP="003C438A">
      <w:pPr>
        <w:pStyle w:val="a3"/>
        <w:spacing w:before="0" w:beforeAutospacing="0" w:after="0" w:afterAutospacing="0"/>
        <w:jc w:val="both"/>
      </w:pPr>
    </w:p>
    <w:p w:rsidR="00D0693A" w:rsidRDefault="003C438A" w:rsidP="003C438A">
      <w:pPr>
        <w:jc w:val="both"/>
      </w:pPr>
    </w:p>
    <w:sectPr w:rsidR="00D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A8"/>
    <w:rsid w:val="003C438A"/>
    <w:rsid w:val="004E7D64"/>
    <w:rsid w:val="006B62D2"/>
    <w:rsid w:val="008427A8"/>
    <w:rsid w:val="009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C9C9"/>
  <w15:chartTrackingRefBased/>
  <w15:docId w15:val="{A00B915C-FD60-456E-B92E-3E4DCBA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1</cp:lastModifiedBy>
  <cp:revision>2</cp:revision>
  <dcterms:created xsi:type="dcterms:W3CDTF">2019-06-13T11:36:00Z</dcterms:created>
  <dcterms:modified xsi:type="dcterms:W3CDTF">2019-06-13T08:59:00Z</dcterms:modified>
</cp:coreProperties>
</file>